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EC" w:rsidRPr="003D01EC" w:rsidRDefault="003D01EC" w:rsidP="003D01EC">
      <w:pPr>
        <w:keepNext/>
        <w:widowControl w:val="0"/>
        <w:shd w:val="clear" w:color="auto" w:fill="FFFFFF"/>
        <w:tabs>
          <w:tab w:val="left" w:pos="437"/>
        </w:tabs>
        <w:suppressAutoHyphens/>
        <w:autoSpaceDE w:val="0"/>
        <w:spacing w:before="365" w:after="0" w:line="240" w:lineRule="auto"/>
        <w:jc w:val="center"/>
        <w:rPr>
          <w:rFonts w:ascii="Times New Roman" w:eastAsia="Times New Roman" w:hAnsi="Times New Roman" w:cs="Times New Roman"/>
          <w:b/>
          <w:bCs/>
          <w:color w:val="000000"/>
          <w:spacing w:val="22"/>
          <w:kern w:val="1"/>
          <w:sz w:val="24"/>
          <w:szCs w:val="24"/>
          <w:lang w:eastAsia="hi-IN" w:bidi="hi-IN"/>
        </w:rPr>
      </w:pPr>
      <w:r>
        <w:rPr>
          <w:rFonts w:ascii="Times New Roman" w:eastAsia="Times New Roman" w:hAnsi="Times New Roman" w:cs="Times New Roman"/>
          <w:noProof/>
          <w:color w:val="000000"/>
          <w:spacing w:val="22"/>
          <w:kern w:val="1"/>
          <w:sz w:val="24"/>
          <w:szCs w:val="24"/>
          <w:lang w:eastAsia="ru-RU"/>
        </w:rPr>
        <w:drawing>
          <wp:inline distT="0" distB="0" distL="0" distR="0">
            <wp:extent cx="605790" cy="808355"/>
            <wp:effectExtent l="19050" t="0" r="381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05790" cy="808355"/>
                    </a:xfrm>
                    <a:prstGeom prst="rect">
                      <a:avLst/>
                    </a:prstGeom>
                    <a:solidFill>
                      <a:srgbClr val="FFFFFF"/>
                    </a:solidFill>
                    <a:ln w="9525">
                      <a:noFill/>
                      <a:miter lim="800000"/>
                      <a:headEnd/>
                      <a:tailEnd/>
                    </a:ln>
                  </pic:spPr>
                </pic:pic>
              </a:graphicData>
            </a:graphic>
          </wp:inline>
        </w:drawing>
      </w:r>
    </w:p>
    <w:p w:rsidR="003D01EC" w:rsidRPr="003D01EC" w:rsidRDefault="003D01EC" w:rsidP="003D01E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01EC">
        <w:rPr>
          <w:rFonts w:ascii="Times New Roman" w:eastAsia="Times New Roman" w:hAnsi="Times New Roman" w:cs="Times New Roman"/>
          <w:b/>
          <w:bCs/>
          <w:sz w:val="24"/>
          <w:szCs w:val="24"/>
          <w:lang w:eastAsia="ru-RU"/>
        </w:rPr>
        <w:t>КРАСНОЯРСКИЙ КРАЙ</w:t>
      </w:r>
    </w:p>
    <w:p w:rsidR="003D01EC" w:rsidRPr="003D01EC" w:rsidRDefault="003D01EC" w:rsidP="003D01E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01EC">
        <w:rPr>
          <w:rFonts w:ascii="Times New Roman" w:eastAsia="Times New Roman" w:hAnsi="Times New Roman" w:cs="Times New Roman"/>
          <w:b/>
          <w:bCs/>
          <w:sz w:val="24"/>
          <w:szCs w:val="24"/>
          <w:lang w:eastAsia="ru-RU"/>
        </w:rPr>
        <w:t>ЭВЕНКИЙСКИЙ МУНИЦИПАЛЬНЫЙ РАЙОН</w:t>
      </w:r>
    </w:p>
    <w:p w:rsidR="003D01EC" w:rsidRPr="00DA6EFB" w:rsidRDefault="008D6EFB" w:rsidP="003D01EC">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ЮКТИНСК</w:t>
      </w:r>
      <w:r w:rsidR="003D01EC" w:rsidRPr="003D01EC">
        <w:rPr>
          <w:rFonts w:ascii="Times New Roman" w:eastAsia="Times New Roman" w:hAnsi="Times New Roman" w:cs="Times New Roman"/>
          <w:b/>
          <w:bCs/>
          <w:sz w:val="24"/>
          <w:szCs w:val="24"/>
          <w:lang w:eastAsia="ru-RU"/>
        </w:rPr>
        <w:t>ИЙ  ПОСЕЛКОВЫЙ СОВЕТ ДЕПУТАТОВ</w:t>
      </w:r>
    </w:p>
    <w:p w:rsidR="003D01EC" w:rsidRPr="003D01EC" w:rsidRDefault="003D01EC" w:rsidP="003D01E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D01EC" w:rsidRPr="003D01EC" w:rsidRDefault="003D01EC" w:rsidP="003D01E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01EC">
        <w:rPr>
          <w:rFonts w:ascii="Times New Roman" w:eastAsia="Times New Roman" w:hAnsi="Times New Roman" w:cs="Times New Roman"/>
          <w:b/>
          <w:sz w:val="24"/>
          <w:szCs w:val="24"/>
          <w:lang w:eastAsia="ru-RU"/>
        </w:rPr>
        <w:t>РЕШЕНИЕ</w:t>
      </w:r>
    </w:p>
    <w:p w:rsidR="003D01EC" w:rsidRPr="003D01EC" w:rsidRDefault="003D01EC" w:rsidP="003D01E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B78C1" w:rsidRPr="00AB78C1" w:rsidRDefault="00AB78C1" w:rsidP="003D01E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r w:rsidR="003D01EC" w:rsidRPr="00126203">
        <w:rPr>
          <w:rFonts w:ascii="Times New Roman" w:eastAsia="Times New Roman" w:hAnsi="Times New Roman" w:cs="Times New Roman"/>
          <w:b/>
          <w:sz w:val="24"/>
          <w:szCs w:val="24"/>
          <w:lang w:eastAsia="ru-RU"/>
        </w:rPr>
        <w:t xml:space="preserve"> </w:t>
      </w:r>
      <w:r w:rsidR="003D01EC" w:rsidRPr="00126203">
        <w:rPr>
          <w:rFonts w:ascii="Times New Roman" w:eastAsia="Times New Roman" w:hAnsi="Times New Roman" w:cs="Times New Roman"/>
          <w:sz w:val="24"/>
          <w:szCs w:val="24"/>
          <w:lang w:eastAsia="ru-RU"/>
        </w:rPr>
        <w:t>созыв</w:t>
      </w:r>
    </w:p>
    <w:p w:rsidR="003D01EC" w:rsidRPr="00AB78C1" w:rsidRDefault="00AB78C1" w:rsidP="003D01E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XXXXIV</w:t>
      </w:r>
      <w:r w:rsidRPr="00DA6EFB">
        <w:rPr>
          <w:rFonts w:ascii="Times New Roman" w:eastAsia="Times New Roman" w:hAnsi="Times New Roman" w:cs="Times New Roman"/>
          <w:sz w:val="24"/>
          <w:szCs w:val="24"/>
          <w:lang w:eastAsia="ru-RU"/>
        </w:rPr>
        <w:t xml:space="preserve"> </w:t>
      </w:r>
      <w:r w:rsidR="003D01EC" w:rsidRPr="00126203">
        <w:rPr>
          <w:rFonts w:ascii="Times New Roman" w:eastAsia="Times New Roman" w:hAnsi="Times New Roman" w:cs="Times New Roman"/>
          <w:sz w:val="24"/>
          <w:szCs w:val="24"/>
          <w:lang w:eastAsia="ru-RU"/>
        </w:rPr>
        <w:t>сессия</w:t>
      </w:r>
    </w:p>
    <w:p w:rsidR="003D01EC" w:rsidRPr="00126203" w:rsidRDefault="00AB78C1" w:rsidP="003D01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78C1">
        <w:rPr>
          <w:rFonts w:ascii="Times New Roman" w:eastAsia="Times New Roman" w:hAnsi="Times New Roman" w:cs="Times New Roman"/>
          <w:sz w:val="24"/>
          <w:szCs w:val="24"/>
          <w:lang w:eastAsia="ru-RU"/>
        </w:rPr>
        <w:t>22.07</w:t>
      </w:r>
      <w:r w:rsidR="003D01EC" w:rsidRPr="00126203">
        <w:rPr>
          <w:rFonts w:ascii="Times New Roman" w:eastAsia="Times New Roman" w:hAnsi="Times New Roman" w:cs="Times New Roman"/>
          <w:sz w:val="24"/>
          <w:szCs w:val="24"/>
          <w:lang w:eastAsia="ru-RU"/>
        </w:rPr>
        <w:t>. 202</w:t>
      </w:r>
      <w:r w:rsidR="0027027D">
        <w:rPr>
          <w:rFonts w:ascii="Times New Roman" w:eastAsia="Times New Roman" w:hAnsi="Times New Roman" w:cs="Times New Roman"/>
          <w:sz w:val="24"/>
          <w:szCs w:val="24"/>
          <w:lang w:eastAsia="ru-RU"/>
        </w:rPr>
        <w:t>4</w:t>
      </w:r>
      <w:r w:rsidR="003D01EC" w:rsidRPr="00126203">
        <w:rPr>
          <w:rFonts w:ascii="Times New Roman" w:eastAsia="Times New Roman" w:hAnsi="Times New Roman" w:cs="Times New Roman"/>
          <w:sz w:val="24"/>
          <w:szCs w:val="24"/>
          <w:lang w:eastAsia="ru-RU"/>
        </w:rPr>
        <w:t xml:space="preserve"> года                                  №   </w:t>
      </w:r>
      <w:r w:rsidRPr="00AB78C1">
        <w:rPr>
          <w:rFonts w:ascii="Times New Roman" w:eastAsia="Times New Roman" w:hAnsi="Times New Roman" w:cs="Times New Roman"/>
          <w:sz w:val="24"/>
          <w:szCs w:val="24"/>
          <w:lang w:eastAsia="ru-RU"/>
        </w:rPr>
        <w:t>22</w:t>
      </w:r>
      <w:r w:rsidR="000739F6">
        <w:rPr>
          <w:rFonts w:ascii="Times New Roman" w:eastAsia="Times New Roman" w:hAnsi="Times New Roman" w:cs="Times New Roman"/>
          <w:sz w:val="24"/>
          <w:szCs w:val="24"/>
          <w:lang w:eastAsia="ru-RU"/>
        </w:rPr>
        <w:t>1</w:t>
      </w:r>
      <w:r w:rsidR="003D01EC" w:rsidRPr="00126203">
        <w:rPr>
          <w:rFonts w:ascii="Times New Roman" w:eastAsia="Times New Roman" w:hAnsi="Times New Roman" w:cs="Times New Roman"/>
          <w:sz w:val="24"/>
          <w:szCs w:val="24"/>
          <w:lang w:eastAsia="ru-RU"/>
        </w:rPr>
        <w:t xml:space="preserve">                                       п. </w:t>
      </w:r>
      <w:r w:rsidR="008D6EFB">
        <w:rPr>
          <w:rFonts w:ascii="Times New Roman" w:eastAsia="Times New Roman" w:hAnsi="Times New Roman" w:cs="Times New Roman"/>
          <w:sz w:val="24"/>
          <w:szCs w:val="24"/>
          <w:lang w:eastAsia="ru-RU"/>
        </w:rPr>
        <w:t>Юкта</w:t>
      </w:r>
    </w:p>
    <w:p w:rsidR="00B8129D" w:rsidRPr="00126203" w:rsidRDefault="00B8129D" w:rsidP="00E96C93">
      <w:pPr>
        <w:spacing w:after="0" w:line="240" w:lineRule="auto"/>
        <w:jc w:val="center"/>
        <w:rPr>
          <w:rFonts w:ascii="Times New Roman" w:eastAsia="Times New Roman" w:hAnsi="Times New Roman" w:cs="Times New Roman"/>
          <w:b/>
          <w:bCs/>
          <w:sz w:val="24"/>
          <w:szCs w:val="24"/>
          <w:lang w:eastAsia="ru-RU"/>
        </w:rPr>
      </w:pPr>
    </w:p>
    <w:p w:rsidR="001278E4" w:rsidRPr="00126203" w:rsidRDefault="001278E4" w:rsidP="00650591">
      <w:pPr>
        <w:spacing w:after="0" w:line="240" w:lineRule="auto"/>
        <w:ind w:right="5101"/>
        <w:jc w:val="both"/>
        <w:rPr>
          <w:rFonts w:ascii="Times New Roman" w:hAnsi="Times New Roman" w:cs="Times New Roman"/>
          <w:sz w:val="24"/>
          <w:szCs w:val="24"/>
        </w:rPr>
      </w:pPr>
      <w:r w:rsidRPr="00126203">
        <w:rPr>
          <w:rFonts w:ascii="Times New Roman" w:hAnsi="Times New Roman" w:cs="Times New Roman"/>
          <w:sz w:val="24"/>
          <w:szCs w:val="24"/>
        </w:rPr>
        <w:t xml:space="preserve"> </w:t>
      </w:r>
    </w:p>
    <w:p w:rsidR="001278E4" w:rsidRPr="00126203" w:rsidRDefault="007F10F9" w:rsidP="0027027D">
      <w:pPr>
        <w:spacing w:after="0" w:line="240" w:lineRule="auto"/>
        <w:rPr>
          <w:rFonts w:ascii="Times New Roman" w:hAnsi="Times New Roman" w:cs="Times New Roman"/>
          <w:sz w:val="24"/>
          <w:szCs w:val="24"/>
        </w:rPr>
      </w:pPr>
      <w:r w:rsidRPr="007F10F9">
        <w:rPr>
          <w:rFonts w:ascii="Times New Roman" w:hAnsi="Times New Roman" w:cs="Times New Roman"/>
          <w:sz w:val="24"/>
          <w:szCs w:val="24"/>
        </w:rPr>
        <w:t xml:space="preserve">Об утверждении Положения о муниципальной службе в Администрации </w:t>
      </w:r>
      <w:r>
        <w:rPr>
          <w:rFonts w:ascii="Times New Roman" w:hAnsi="Times New Roman" w:cs="Times New Roman"/>
          <w:sz w:val="24"/>
          <w:szCs w:val="24"/>
        </w:rPr>
        <w:t xml:space="preserve">поселка </w:t>
      </w:r>
      <w:r w:rsidR="008D6EFB">
        <w:rPr>
          <w:rFonts w:ascii="Times New Roman" w:hAnsi="Times New Roman" w:cs="Times New Roman"/>
          <w:sz w:val="24"/>
          <w:szCs w:val="24"/>
        </w:rPr>
        <w:t>Юкта</w:t>
      </w:r>
      <w:r w:rsidR="001278E4" w:rsidRPr="00126203">
        <w:rPr>
          <w:rFonts w:ascii="Times New Roman" w:hAnsi="Times New Roman" w:cs="Times New Roman"/>
          <w:sz w:val="24"/>
          <w:szCs w:val="24"/>
        </w:rPr>
        <w:t xml:space="preserve"> </w:t>
      </w:r>
    </w:p>
    <w:p w:rsidR="003931CF" w:rsidRPr="00126203" w:rsidRDefault="003931CF" w:rsidP="00650591">
      <w:pPr>
        <w:spacing w:after="0" w:line="240" w:lineRule="auto"/>
        <w:ind w:firstLine="539"/>
        <w:jc w:val="both"/>
        <w:rPr>
          <w:rFonts w:ascii="Times New Roman" w:eastAsia="Times New Roman" w:hAnsi="Times New Roman" w:cs="Times New Roman"/>
          <w:sz w:val="24"/>
          <w:szCs w:val="24"/>
          <w:lang w:eastAsia="ru-RU"/>
        </w:rPr>
      </w:pPr>
    </w:p>
    <w:p w:rsidR="00F122A2" w:rsidRPr="00126203" w:rsidRDefault="00AB78C1" w:rsidP="00126203">
      <w:pPr>
        <w:spacing w:after="0" w:line="240" w:lineRule="auto"/>
        <w:jc w:val="both"/>
        <w:rPr>
          <w:rFonts w:ascii="Times New Roman" w:eastAsia="Times New Roman" w:hAnsi="Times New Roman" w:cs="Times New Roman"/>
          <w:sz w:val="24"/>
          <w:szCs w:val="24"/>
          <w:lang w:eastAsia="ru-RU"/>
        </w:rPr>
      </w:pPr>
      <w:r w:rsidRPr="00AB78C1">
        <w:rPr>
          <w:rFonts w:ascii="Times New Roman" w:eastAsia="Times New Roman" w:hAnsi="Times New Roman" w:cs="Times New Roman"/>
          <w:sz w:val="24"/>
          <w:szCs w:val="24"/>
          <w:lang w:eastAsia="ru-RU"/>
        </w:rPr>
        <w:t xml:space="preserve">                     </w:t>
      </w:r>
      <w:r w:rsidR="007F10F9" w:rsidRPr="007F10F9">
        <w:rPr>
          <w:rFonts w:ascii="Times New Roman" w:eastAsia="Times New Roman" w:hAnsi="Times New Roman" w:cs="Times New Roman"/>
          <w:sz w:val="24"/>
          <w:szCs w:val="24"/>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 муниципальн</w:t>
      </w:r>
      <w:r w:rsidR="007F10F9">
        <w:rPr>
          <w:rFonts w:ascii="Times New Roman" w:eastAsia="Times New Roman" w:hAnsi="Times New Roman" w:cs="Times New Roman"/>
          <w:sz w:val="24"/>
          <w:szCs w:val="24"/>
          <w:lang w:eastAsia="ru-RU"/>
        </w:rPr>
        <w:t>ой службы в Красноярском крае»</w:t>
      </w:r>
      <w:r w:rsidR="007F10F9" w:rsidRPr="007F10F9">
        <w:rPr>
          <w:rFonts w:ascii="Times New Roman" w:eastAsia="Times New Roman" w:hAnsi="Times New Roman" w:cs="Times New Roman"/>
          <w:sz w:val="24"/>
          <w:szCs w:val="24"/>
          <w:lang w:eastAsia="ru-RU"/>
        </w:rPr>
        <w:t xml:space="preserve">, </w:t>
      </w:r>
      <w:r w:rsidR="003D01EC" w:rsidRPr="00126203">
        <w:rPr>
          <w:rFonts w:ascii="Times New Roman" w:eastAsia="Times New Roman" w:hAnsi="Times New Roman" w:cs="Times New Roman"/>
          <w:sz w:val="24"/>
          <w:szCs w:val="24"/>
          <w:lang w:eastAsia="ru-RU"/>
        </w:rPr>
        <w:t>руководствуясь</w:t>
      </w:r>
      <w:r w:rsidR="00F122A2" w:rsidRPr="00126203">
        <w:rPr>
          <w:rFonts w:ascii="Times New Roman" w:eastAsia="Times New Roman" w:hAnsi="Times New Roman" w:cs="Times New Roman"/>
          <w:sz w:val="24"/>
          <w:szCs w:val="24"/>
          <w:lang w:eastAsia="ru-RU"/>
        </w:rPr>
        <w:t xml:space="preserve"> </w:t>
      </w:r>
      <w:r w:rsidR="009B74B7" w:rsidRPr="00126203">
        <w:rPr>
          <w:rFonts w:ascii="Times New Roman" w:eastAsia="Times New Roman" w:hAnsi="Times New Roman" w:cs="Times New Roman"/>
          <w:sz w:val="24"/>
          <w:szCs w:val="24"/>
          <w:lang w:eastAsia="ru-RU"/>
        </w:rPr>
        <w:t>Устав</w:t>
      </w:r>
      <w:r w:rsidR="003D01EC" w:rsidRPr="00126203">
        <w:rPr>
          <w:rFonts w:ascii="Times New Roman" w:eastAsia="Times New Roman" w:hAnsi="Times New Roman" w:cs="Times New Roman"/>
          <w:sz w:val="24"/>
          <w:szCs w:val="24"/>
          <w:lang w:eastAsia="ru-RU"/>
        </w:rPr>
        <w:t>ом</w:t>
      </w:r>
      <w:r w:rsidR="009B74B7" w:rsidRPr="00126203">
        <w:rPr>
          <w:rFonts w:ascii="Times New Roman" w:eastAsia="Times New Roman" w:hAnsi="Times New Roman" w:cs="Times New Roman"/>
          <w:sz w:val="24"/>
          <w:szCs w:val="24"/>
          <w:lang w:eastAsia="ru-RU"/>
        </w:rPr>
        <w:t xml:space="preserve"> </w:t>
      </w:r>
      <w:r w:rsidR="003D01EC" w:rsidRPr="00126203">
        <w:rPr>
          <w:rFonts w:ascii="Times New Roman" w:eastAsia="Times New Roman" w:hAnsi="Times New Roman" w:cs="Times New Roman"/>
          <w:sz w:val="24"/>
          <w:szCs w:val="24"/>
          <w:lang w:eastAsia="ru-RU"/>
        </w:rPr>
        <w:t xml:space="preserve">поселка </w:t>
      </w:r>
      <w:r w:rsidR="008D6EFB">
        <w:rPr>
          <w:rFonts w:ascii="Times New Roman" w:eastAsia="Times New Roman" w:hAnsi="Times New Roman" w:cs="Times New Roman"/>
          <w:sz w:val="24"/>
          <w:szCs w:val="24"/>
          <w:lang w:eastAsia="ru-RU"/>
        </w:rPr>
        <w:t>Юкта</w:t>
      </w:r>
      <w:r w:rsidR="00650591" w:rsidRPr="00126203">
        <w:rPr>
          <w:rFonts w:ascii="Times New Roman" w:eastAsia="Times New Roman" w:hAnsi="Times New Roman" w:cs="Times New Roman"/>
          <w:sz w:val="24"/>
          <w:szCs w:val="24"/>
          <w:lang w:eastAsia="ru-RU"/>
        </w:rPr>
        <w:t xml:space="preserve">, </w:t>
      </w:r>
      <w:r w:rsidR="008D6EFB">
        <w:rPr>
          <w:rFonts w:ascii="Times New Roman" w:eastAsia="Times New Roman" w:hAnsi="Times New Roman" w:cs="Times New Roman"/>
          <w:sz w:val="24"/>
          <w:szCs w:val="24"/>
          <w:lang w:eastAsia="ru-RU"/>
        </w:rPr>
        <w:t>Юктинск</w:t>
      </w:r>
      <w:r w:rsidR="00650591" w:rsidRPr="00126203">
        <w:rPr>
          <w:rFonts w:ascii="Times New Roman" w:eastAsia="Times New Roman" w:hAnsi="Times New Roman" w:cs="Times New Roman"/>
          <w:sz w:val="24"/>
          <w:szCs w:val="24"/>
          <w:lang w:eastAsia="ru-RU"/>
        </w:rPr>
        <w:t>ий поселковый Совет депутатов</w:t>
      </w:r>
      <w:r w:rsidR="009B74B7" w:rsidRPr="00126203">
        <w:rPr>
          <w:rFonts w:ascii="Times New Roman" w:eastAsia="Times New Roman" w:hAnsi="Times New Roman" w:cs="Times New Roman"/>
          <w:sz w:val="24"/>
          <w:szCs w:val="24"/>
          <w:lang w:eastAsia="ru-RU"/>
        </w:rPr>
        <w:t xml:space="preserve"> РЕШИЛ</w:t>
      </w:r>
      <w:r w:rsidR="00E01C45" w:rsidRPr="00126203">
        <w:rPr>
          <w:rFonts w:ascii="Times New Roman" w:eastAsia="Times New Roman" w:hAnsi="Times New Roman" w:cs="Times New Roman"/>
          <w:sz w:val="24"/>
          <w:szCs w:val="24"/>
          <w:lang w:eastAsia="ru-RU"/>
        </w:rPr>
        <w:t>:</w:t>
      </w:r>
    </w:p>
    <w:p w:rsidR="00E01C45" w:rsidRDefault="00E01C45" w:rsidP="00F122A2">
      <w:pPr>
        <w:spacing w:after="0" w:line="240" w:lineRule="auto"/>
        <w:ind w:firstLine="539"/>
        <w:jc w:val="both"/>
        <w:rPr>
          <w:rFonts w:ascii="Times New Roman" w:eastAsia="Times New Roman" w:hAnsi="Times New Roman" w:cs="Times New Roman"/>
          <w:sz w:val="24"/>
          <w:szCs w:val="24"/>
          <w:lang w:eastAsia="ru-RU"/>
        </w:rPr>
      </w:pPr>
    </w:p>
    <w:p w:rsidR="005E5B61" w:rsidRPr="00126203" w:rsidRDefault="005E5B61" w:rsidP="0027027D">
      <w:pPr>
        <w:spacing w:after="0" w:line="240" w:lineRule="auto"/>
        <w:jc w:val="both"/>
        <w:rPr>
          <w:rFonts w:ascii="Times New Roman" w:eastAsia="Times New Roman" w:hAnsi="Times New Roman" w:cs="Times New Roman"/>
          <w:sz w:val="24"/>
          <w:szCs w:val="24"/>
          <w:lang w:eastAsia="ru-RU"/>
        </w:rPr>
      </w:pPr>
      <w:r w:rsidRPr="00126203">
        <w:rPr>
          <w:rFonts w:ascii="Times New Roman" w:eastAsia="Times New Roman" w:hAnsi="Times New Roman" w:cs="Times New Roman"/>
          <w:sz w:val="24"/>
          <w:szCs w:val="24"/>
          <w:lang w:eastAsia="ru-RU"/>
        </w:rPr>
        <w:t xml:space="preserve">1. </w:t>
      </w:r>
      <w:r w:rsidR="007F10F9" w:rsidRPr="007F10F9">
        <w:rPr>
          <w:rFonts w:ascii="Times New Roman" w:eastAsia="Times New Roman" w:hAnsi="Times New Roman" w:cs="Times New Roman"/>
          <w:sz w:val="24"/>
          <w:szCs w:val="24"/>
          <w:lang w:eastAsia="ru-RU"/>
        </w:rPr>
        <w:t xml:space="preserve">Утвердить Положение о муниципальной службе в Администрации </w:t>
      </w:r>
      <w:r w:rsidR="007F10F9">
        <w:rPr>
          <w:rFonts w:ascii="Times New Roman" w:eastAsia="Times New Roman" w:hAnsi="Times New Roman" w:cs="Times New Roman"/>
          <w:sz w:val="24"/>
          <w:szCs w:val="24"/>
          <w:lang w:eastAsia="ru-RU"/>
        </w:rPr>
        <w:t xml:space="preserve">поселка </w:t>
      </w:r>
      <w:r w:rsidR="008D6EFB">
        <w:rPr>
          <w:rFonts w:ascii="Times New Roman" w:eastAsia="Times New Roman" w:hAnsi="Times New Roman" w:cs="Times New Roman"/>
          <w:sz w:val="24"/>
          <w:szCs w:val="24"/>
          <w:lang w:eastAsia="ru-RU"/>
        </w:rPr>
        <w:t>Юкта</w:t>
      </w:r>
      <w:r w:rsidR="007F10F9" w:rsidRPr="007F10F9">
        <w:rPr>
          <w:rFonts w:ascii="Times New Roman" w:eastAsia="Times New Roman" w:hAnsi="Times New Roman" w:cs="Times New Roman"/>
          <w:sz w:val="24"/>
          <w:szCs w:val="24"/>
          <w:lang w:eastAsia="ru-RU"/>
        </w:rPr>
        <w:t>, согласно приложению</w:t>
      </w:r>
      <w:r w:rsidR="007F10F9">
        <w:rPr>
          <w:rFonts w:ascii="Times New Roman" w:eastAsia="Times New Roman" w:hAnsi="Times New Roman" w:cs="Times New Roman"/>
          <w:sz w:val="24"/>
          <w:szCs w:val="24"/>
          <w:lang w:eastAsia="ru-RU"/>
        </w:rPr>
        <w:t>.</w:t>
      </w:r>
    </w:p>
    <w:p w:rsidR="00C45B11" w:rsidRPr="00126203" w:rsidRDefault="0002034F" w:rsidP="00C45B11">
      <w:pPr>
        <w:spacing w:after="0" w:line="240" w:lineRule="auto"/>
        <w:jc w:val="both"/>
        <w:rPr>
          <w:rFonts w:ascii="Times New Roman" w:eastAsia="Times New Roman" w:hAnsi="Times New Roman" w:cs="Times New Roman"/>
          <w:sz w:val="24"/>
          <w:szCs w:val="24"/>
          <w:lang w:eastAsia="ru-RU"/>
        </w:rPr>
      </w:pPr>
      <w:bookmarkStart w:id="0" w:name="_Hlk428138"/>
      <w:r>
        <w:rPr>
          <w:rFonts w:ascii="Times New Roman" w:eastAsia="Times New Roman" w:hAnsi="Times New Roman" w:cs="Times New Roman"/>
          <w:sz w:val="24"/>
          <w:szCs w:val="24"/>
          <w:lang w:eastAsia="ru-RU"/>
        </w:rPr>
        <w:t>2</w:t>
      </w:r>
      <w:r w:rsidR="00C45B11" w:rsidRPr="00126203">
        <w:rPr>
          <w:rFonts w:ascii="Times New Roman" w:eastAsia="Times New Roman" w:hAnsi="Times New Roman" w:cs="Times New Roman"/>
          <w:sz w:val="24"/>
          <w:szCs w:val="24"/>
          <w:lang w:eastAsia="ru-RU"/>
        </w:rPr>
        <w:t xml:space="preserve">. Настоящее Решение вступает в силу после его официального опубликования в </w:t>
      </w:r>
      <w:r w:rsidR="0027027D" w:rsidRPr="0027027D">
        <w:rPr>
          <w:rFonts w:ascii="Times New Roman" w:eastAsia="Times New Roman" w:hAnsi="Times New Roman" w:cs="Times New Roman"/>
          <w:sz w:val="24"/>
          <w:szCs w:val="24"/>
          <w:lang w:eastAsia="ru-RU"/>
        </w:rPr>
        <w:t>периодическом печатном средстве массовой информации «Официальный вестник Эвенкийского муниципального района»</w:t>
      </w:r>
      <w:r w:rsidR="00C45B11">
        <w:rPr>
          <w:rFonts w:ascii="Times New Roman" w:eastAsia="Times New Roman" w:hAnsi="Times New Roman" w:cs="Times New Roman"/>
          <w:sz w:val="24"/>
          <w:szCs w:val="24"/>
          <w:lang w:eastAsia="ru-RU"/>
        </w:rPr>
        <w:t>.</w:t>
      </w:r>
    </w:p>
    <w:p w:rsidR="003D01EC" w:rsidRPr="00126203" w:rsidRDefault="003D01EC" w:rsidP="003D01EC">
      <w:pPr>
        <w:spacing w:after="0" w:line="240" w:lineRule="auto"/>
        <w:jc w:val="both"/>
        <w:rPr>
          <w:rFonts w:ascii="Times New Roman" w:eastAsia="Times New Roman" w:hAnsi="Times New Roman" w:cs="Times New Roman"/>
          <w:sz w:val="24"/>
          <w:szCs w:val="24"/>
          <w:lang w:eastAsia="ru-RU"/>
        </w:rPr>
      </w:pPr>
    </w:p>
    <w:bookmarkEnd w:id="0"/>
    <w:p w:rsidR="003D01EC" w:rsidRPr="00126203" w:rsidRDefault="003D01EC" w:rsidP="003D01E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D01EC" w:rsidRPr="00126203" w:rsidRDefault="003D01EC" w:rsidP="003D01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6203">
        <w:rPr>
          <w:rFonts w:ascii="Times New Roman" w:eastAsia="Times New Roman" w:hAnsi="Times New Roman" w:cs="Times New Roman"/>
          <w:sz w:val="24"/>
          <w:szCs w:val="24"/>
          <w:lang w:eastAsia="ru-RU"/>
        </w:rPr>
        <w:t xml:space="preserve">Глава поселка </w:t>
      </w:r>
      <w:r w:rsidR="008D6EFB">
        <w:rPr>
          <w:rFonts w:ascii="Times New Roman" w:eastAsia="Times New Roman" w:hAnsi="Times New Roman" w:cs="Times New Roman"/>
          <w:sz w:val="24"/>
          <w:szCs w:val="24"/>
          <w:lang w:eastAsia="ru-RU"/>
        </w:rPr>
        <w:t>Юкта</w:t>
      </w:r>
    </w:p>
    <w:p w:rsidR="003D01EC" w:rsidRPr="00126203" w:rsidRDefault="003D01EC" w:rsidP="003D01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6203">
        <w:rPr>
          <w:rFonts w:ascii="Times New Roman" w:eastAsia="Times New Roman" w:hAnsi="Times New Roman" w:cs="Times New Roman"/>
          <w:sz w:val="24"/>
          <w:szCs w:val="24"/>
          <w:lang w:eastAsia="ru-RU"/>
        </w:rPr>
        <w:t xml:space="preserve">Председатель </w:t>
      </w:r>
      <w:r w:rsidR="008D6EFB">
        <w:rPr>
          <w:rFonts w:ascii="Times New Roman" w:eastAsia="Times New Roman" w:hAnsi="Times New Roman" w:cs="Times New Roman"/>
          <w:sz w:val="24"/>
          <w:szCs w:val="24"/>
          <w:lang w:eastAsia="ru-RU"/>
        </w:rPr>
        <w:t>Юктинск</w:t>
      </w:r>
      <w:r w:rsidRPr="00126203">
        <w:rPr>
          <w:rFonts w:ascii="Times New Roman" w:eastAsia="Times New Roman" w:hAnsi="Times New Roman" w:cs="Times New Roman"/>
          <w:sz w:val="24"/>
          <w:szCs w:val="24"/>
          <w:lang w:eastAsia="ru-RU"/>
        </w:rPr>
        <w:t>ого</w:t>
      </w:r>
    </w:p>
    <w:p w:rsidR="003D01EC" w:rsidRDefault="003D01EC" w:rsidP="003D01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6203">
        <w:rPr>
          <w:rFonts w:ascii="Times New Roman" w:eastAsia="Times New Roman" w:hAnsi="Times New Roman" w:cs="Times New Roman"/>
          <w:sz w:val="24"/>
          <w:szCs w:val="24"/>
          <w:lang w:eastAsia="ru-RU"/>
        </w:rPr>
        <w:t xml:space="preserve">поселкового Совета депутатов                                                     </w:t>
      </w:r>
      <w:r w:rsidR="00A64B7D">
        <w:rPr>
          <w:rFonts w:ascii="Times New Roman" w:eastAsia="Times New Roman" w:hAnsi="Times New Roman" w:cs="Times New Roman"/>
          <w:sz w:val="24"/>
          <w:szCs w:val="24"/>
          <w:lang w:eastAsia="ru-RU"/>
        </w:rPr>
        <w:t xml:space="preserve">             </w:t>
      </w:r>
      <w:r w:rsidR="008D6EFB">
        <w:rPr>
          <w:rFonts w:ascii="Times New Roman" w:eastAsia="Times New Roman" w:hAnsi="Times New Roman" w:cs="Times New Roman"/>
          <w:sz w:val="24"/>
          <w:szCs w:val="24"/>
          <w:lang w:eastAsia="ru-RU"/>
        </w:rPr>
        <w:t>О.Э. Алексеева</w:t>
      </w:r>
    </w:p>
    <w:p w:rsidR="007F10F9" w:rsidRDefault="007F10F9" w:rsidP="003D01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10F9" w:rsidRDefault="007F10F9" w:rsidP="003D01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10F9" w:rsidRDefault="007F10F9" w:rsidP="007F10F9">
      <w:pPr>
        <w:spacing w:after="200" w:line="308" w:lineRule="atLeast"/>
        <w:rPr>
          <w:rFonts w:ascii="Arial" w:eastAsia="Times New Roman" w:hAnsi="Arial" w:cs="Arial"/>
          <w:color w:val="000000"/>
          <w:sz w:val="24"/>
          <w:szCs w:val="24"/>
          <w:lang w:eastAsia="ru-RU"/>
        </w:rPr>
      </w:pPr>
    </w:p>
    <w:p w:rsidR="007F10F9" w:rsidRDefault="007F10F9" w:rsidP="007F10F9">
      <w:pPr>
        <w:spacing w:after="200" w:line="308" w:lineRule="atLeast"/>
        <w:rPr>
          <w:rFonts w:ascii="Arial" w:eastAsia="Times New Roman" w:hAnsi="Arial" w:cs="Arial"/>
          <w:color w:val="000000"/>
          <w:sz w:val="24"/>
          <w:szCs w:val="24"/>
          <w:lang w:eastAsia="ru-RU"/>
        </w:rPr>
      </w:pPr>
    </w:p>
    <w:p w:rsidR="007F10F9" w:rsidRDefault="007F10F9" w:rsidP="007F10F9">
      <w:pPr>
        <w:spacing w:after="200" w:line="308" w:lineRule="atLeast"/>
        <w:rPr>
          <w:rFonts w:ascii="Arial" w:eastAsia="Times New Roman" w:hAnsi="Arial" w:cs="Arial"/>
          <w:color w:val="000000"/>
          <w:sz w:val="24"/>
          <w:szCs w:val="24"/>
          <w:lang w:eastAsia="ru-RU"/>
        </w:rPr>
      </w:pPr>
    </w:p>
    <w:p w:rsidR="007F10F9" w:rsidRDefault="007F10F9" w:rsidP="007F10F9">
      <w:pPr>
        <w:spacing w:after="200" w:line="308" w:lineRule="atLeast"/>
        <w:rPr>
          <w:rFonts w:ascii="Arial" w:eastAsia="Times New Roman" w:hAnsi="Arial" w:cs="Arial"/>
          <w:color w:val="000000"/>
          <w:sz w:val="24"/>
          <w:szCs w:val="24"/>
          <w:lang w:eastAsia="ru-RU"/>
        </w:rPr>
      </w:pPr>
    </w:p>
    <w:p w:rsidR="007F10F9" w:rsidRDefault="007F10F9" w:rsidP="007F10F9">
      <w:pPr>
        <w:spacing w:after="200" w:line="308" w:lineRule="atLeast"/>
        <w:rPr>
          <w:rFonts w:ascii="Arial" w:eastAsia="Times New Roman" w:hAnsi="Arial" w:cs="Arial"/>
          <w:color w:val="000000"/>
          <w:sz w:val="24"/>
          <w:szCs w:val="24"/>
          <w:lang w:eastAsia="ru-RU"/>
        </w:rPr>
      </w:pPr>
    </w:p>
    <w:p w:rsidR="00AB78C1" w:rsidRPr="00DA6EFB" w:rsidRDefault="00AB78C1" w:rsidP="007F10F9">
      <w:pPr>
        <w:tabs>
          <w:tab w:val="left" w:pos="8416"/>
        </w:tabs>
        <w:spacing w:after="0" w:line="240" w:lineRule="auto"/>
        <w:jc w:val="right"/>
        <w:rPr>
          <w:rFonts w:ascii="Times New Roman" w:eastAsia="Times New Roman" w:hAnsi="Times New Roman" w:cs="Times New Roman"/>
          <w:color w:val="000000"/>
          <w:sz w:val="24"/>
          <w:szCs w:val="24"/>
          <w:lang w:eastAsia="ru-RU"/>
        </w:rPr>
      </w:pPr>
    </w:p>
    <w:p w:rsidR="00AB78C1" w:rsidRPr="00DA6EFB" w:rsidRDefault="00AB78C1" w:rsidP="007F10F9">
      <w:pPr>
        <w:tabs>
          <w:tab w:val="left" w:pos="8416"/>
        </w:tabs>
        <w:spacing w:after="0" w:line="240" w:lineRule="auto"/>
        <w:jc w:val="right"/>
        <w:rPr>
          <w:rFonts w:ascii="Times New Roman" w:eastAsia="Times New Roman" w:hAnsi="Times New Roman" w:cs="Times New Roman"/>
          <w:color w:val="000000"/>
          <w:sz w:val="24"/>
          <w:szCs w:val="24"/>
          <w:lang w:eastAsia="ru-RU"/>
        </w:rPr>
      </w:pPr>
    </w:p>
    <w:p w:rsidR="00AB78C1" w:rsidRPr="00DA6EFB" w:rsidRDefault="00AB78C1" w:rsidP="007F10F9">
      <w:pPr>
        <w:tabs>
          <w:tab w:val="left" w:pos="8416"/>
        </w:tabs>
        <w:spacing w:after="0" w:line="240" w:lineRule="auto"/>
        <w:jc w:val="right"/>
        <w:rPr>
          <w:rFonts w:ascii="Times New Roman" w:eastAsia="Times New Roman" w:hAnsi="Times New Roman" w:cs="Times New Roman"/>
          <w:color w:val="000000"/>
          <w:sz w:val="24"/>
          <w:szCs w:val="24"/>
          <w:lang w:eastAsia="ru-RU"/>
        </w:rPr>
      </w:pPr>
    </w:p>
    <w:p w:rsidR="00AB78C1" w:rsidRPr="00DA6EFB" w:rsidRDefault="00AB78C1" w:rsidP="007F10F9">
      <w:pPr>
        <w:tabs>
          <w:tab w:val="left" w:pos="8416"/>
        </w:tabs>
        <w:spacing w:after="0" w:line="240" w:lineRule="auto"/>
        <w:jc w:val="right"/>
        <w:rPr>
          <w:rFonts w:ascii="Times New Roman" w:eastAsia="Times New Roman" w:hAnsi="Times New Roman" w:cs="Times New Roman"/>
          <w:color w:val="000000"/>
          <w:sz w:val="24"/>
          <w:szCs w:val="24"/>
          <w:lang w:eastAsia="ru-RU"/>
        </w:rPr>
      </w:pPr>
    </w:p>
    <w:p w:rsidR="007F10F9" w:rsidRDefault="007F10F9" w:rsidP="007F10F9">
      <w:pPr>
        <w:tabs>
          <w:tab w:val="left" w:pos="8416"/>
        </w:tabs>
        <w:spacing w:after="0" w:line="240" w:lineRule="auto"/>
        <w:jc w:val="right"/>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Приложение к решению</w:t>
      </w:r>
    </w:p>
    <w:p w:rsidR="007F10F9" w:rsidRPr="007F10F9" w:rsidRDefault="008D6EFB" w:rsidP="007F10F9">
      <w:pPr>
        <w:tabs>
          <w:tab w:val="left" w:pos="8416"/>
        </w:tabs>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Юктинск</w:t>
      </w:r>
      <w:r w:rsidR="007F10F9">
        <w:rPr>
          <w:rFonts w:ascii="Times New Roman" w:eastAsia="Times New Roman" w:hAnsi="Times New Roman" w:cs="Times New Roman"/>
          <w:color w:val="000000"/>
          <w:sz w:val="24"/>
          <w:szCs w:val="24"/>
          <w:lang w:eastAsia="ru-RU"/>
        </w:rPr>
        <w:t>ого поселкового Совета депутатов</w:t>
      </w:r>
    </w:p>
    <w:p w:rsidR="007F10F9" w:rsidRPr="007F10F9" w:rsidRDefault="007F10F9" w:rsidP="007F10F9">
      <w:pPr>
        <w:spacing w:after="0" w:line="240" w:lineRule="auto"/>
        <w:ind w:firstLine="633"/>
        <w:jc w:val="right"/>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от </w:t>
      </w:r>
      <w:r>
        <w:rPr>
          <w:rFonts w:ascii="Times New Roman" w:eastAsia="Times New Roman" w:hAnsi="Times New Roman" w:cs="Times New Roman"/>
          <w:color w:val="000000"/>
          <w:sz w:val="24"/>
          <w:szCs w:val="24"/>
          <w:lang w:eastAsia="ru-RU"/>
        </w:rPr>
        <w:t>__</w:t>
      </w:r>
      <w:r w:rsidRPr="007F10F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__</w:t>
      </w:r>
      <w:r w:rsidRPr="007F10F9">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7F10F9">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ПОЛОЖЕНИЕ</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xml:space="preserve">о муниципальной службе в </w:t>
      </w:r>
      <w:r>
        <w:rPr>
          <w:rFonts w:ascii="Times New Roman" w:eastAsia="Times New Roman" w:hAnsi="Times New Roman" w:cs="Times New Roman"/>
          <w:b/>
          <w:bCs/>
          <w:color w:val="000000"/>
          <w:sz w:val="24"/>
          <w:szCs w:val="24"/>
          <w:lang w:eastAsia="ru-RU"/>
        </w:rPr>
        <w:t xml:space="preserve">Администрации поселка </w:t>
      </w:r>
      <w:r w:rsidR="008D6EFB">
        <w:rPr>
          <w:rFonts w:ascii="Times New Roman" w:eastAsia="Times New Roman" w:hAnsi="Times New Roman" w:cs="Times New Roman"/>
          <w:b/>
          <w:bCs/>
          <w:color w:val="000000"/>
          <w:sz w:val="24"/>
          <w:szCs w:val="24"/>
          <w:lang w:eastAsia="ru-RU"/>
        </w:rPr>
        <w:t>Юкта</w:t>
      </w:r>
    </w:p>
    <w:p w:rsidR="007F10F9" w:rsidRPr="007F10F9" w:rsidRDefault="007F10F9" w:rsidP="007F10F9">
      <w:pPr>
        <w:spacing w:after="0" w:line="240" w:lineRule="auto"/>
        <w:ind w:firstLine="633"/>
        <w:jc w:val="center"/>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 </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 xml:space="preserve">Положение о муниципальной службе в </w:t>
      </w:r>
      <w:r w:rsidRPr="00E05E38">
        <w:rPr>
          <w:rFonts w:ascii="Times New Roman" w:eastAsia="Times New Roman" w:hAnsi="Times New Roman" w:cs="Times New Roman"/>
          <w:sz w:val="24"/>
          <w:szCs w:val="24"/>
          <w:lang w:eastAsia="ru-RU"/>
        </w:rPr>
        <w:t xml:space="preserve">Администрации поселка </w:t>
      </w:r>
      <w:r w:rsidR="008D6EFB">
        <w:rPr>
          <w:rFonts w:ascii="Times New Roman" w:eastAsia="Times New Roman" w:hAnsi="Times New Roman" w:cs="Times New Roman"/>
          <w:sz w:val="24"/>
          <w:szCs w:val="24"/>
          <w:lang w:eastAsia="ru-RU"/>
        </w:rPr>
        <w:t>Юкта</w:t>
      </w:r>
      <w:r w:rsidRPr="007F10F9">
        <w:rPr>
          <w:rFonts w:ascii="Times New Roman" w:eastAsia="Times New Roman" w:hAnsi="Times New Roman" w:cs="Times New Roman"/>
          <w:sz w:val="24"/>
          <w:szCs w:val="24"/>
          <w:lang w:eastAsia="ru-RU"/>
        </w:rPr>
        <w:t> (далее - Положение) разработано в соответствии с </w:t>
      </w:r>
      <w:hyperlink r:id="rId9" w:tgtFrame="_blank" w:history="1">
        <w:r w:rsidRPr="00E05E38">
          <w:rPr>
            <w:rFonts w:ascii="Times New Roman" w:eastAsia="Times New Roman" w:hAnsi="Times New Roman" w:cs="Times New Roman"/>
            <w:sz w:val="24"/>
            <w:szCs w:val="24"/>
            <w:lang w:eastAsia="ru-RU"/>
          </w:rPr>
          <w:t>Конституцией Российской Федерации</w:t>
        </w:r>
      </w:hyperlink>
      <w:r w:rsidRPr="007F10F9">
        <w:rPr>
          <w:rFonts w:ascii="Times New Roman" w:eastAsia="Times New Roman" w:hAnsi="Times New Roman" w:cs="Times New Roman"/>
          <w:sz w:val="24"/>
          <w:szCs w:val="24"/>
          <w:lang w:eastAsia="ru-RU"/>
        </w:rPr>
        <w:t>, </w:t>
      </w:r>
      <w:r w:rsidRPr="00E05E38">
        <w:rPr>
          <w:rFonts w:ascii="Times New Roman" w:eastAsia="Times New Roman" w:hAnsi="Times New Roman" w:cs="Times New Roman"/>
          <w:sz w:val="24"/>
          <w:szCs w:val="24"/>
          <w:lang w:eastAsia="ru-RU"/>
        </w:rPr>
        <w:t>Трудовым кодексом Российской Федерации</w:t>
      </w:r>
      <w:r w:rsidRPr="007F10F9">
        <w:rPr>
          <w:rFonts w:ascii="Times New Roman" w:eastAsia="Times New Roman" w:hAnsi="Times New Roman" w:cs="Times New Roman"/>
          <w:sz w:val="24"/>
          <w:szCs w:val="24"/>
          <w:lang w:eastAsia="ru-RU"/>
        </w:rPr>
        <w:t>,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 муниципальной службы в Красноярском крае» ( в редакции от 06.04.2023 года), статьями </w:t>
      </w:r>
      <w:r w:rsidRPr="00E05E38">
        <w:rPr>
          <w:rFonts w:ascii="Times New Roman" w:eastAsia="Times New Roman" w:hAnsi="Times New Roman" w:cs="Times New Roman"/>
          <w:sz w:val="24"/>
          <w:szCs w:val="24"/>
          <w:lang w:eastAsia="ru-RU"/>
        </w:rPr>
        <w:t xml:space="preserve">Устава поселка </w:t>
      </w:r>
      <w:r w:rsidR="008D6EFB">
        <w:rPr>
          <w:rFonts w:ascii="Times New Roman" w:eastAsia="Times New Roman" w:hAnsi="Times New Roman" w:cs="Times New Roman"/>
          <w:sz w:val="24"/>
          <w:szCs w:val="24"/>
          <w:lang w:eastAsia="ru-RU"/>
        </w:rPr>
        <w:t>Юкта</w:t>
      </w:r>
      <w:r w:rsidRPr="007F10F9">
        <w:rPr>
          <w:rFonts w:ascii="Times New Roman" w:eastAsia="Times New Roman" w:hAnsi="Times New Roman" w:cs="Times New Roman"/>
          <w:sz w:val="24"/>
          <w:szCs w:val="24"/>
          <w:lang w:eastAsia="ru-RU"/>
        </w:rPr>
        <w:t>».</w:t>
      </w:r>
    </w:p>
    <w:p w:rsidR="007F10F9" w:rsidRPr="007F10F9" w:rsidRDefault="007F10F9" w:rsidP="007F10F9">
      <w:pPr>
        <w:spacing w:after="0" w:line="240" w:lineRule="auto"/>
        <w:ind w:firstLine="633"/>
        <w:jc w:val="center"/>
        <w:rPr>
          <w:rFonts w:ascii="Times New Roman" w:eastAsia="Times New Roman" w:hAnsi="Times New Roman" w:cs="Times New Roman"/>
          <w:sz w:val="24"/>
          <w:szCs w:val="24"/>
          <w:lang w:eastAsia="ru-RU"/>
        </w:rPr>
      </w:pPr>
      <w:r w:rsidRPr="007F10F9">
        <w:rPr>
          <w:rFonts w:ascii="Times New Roman" w:eastAsia="Times New Roman" w:hAnsi="Times New Roman" w:cs="Times New Roman"/>
          <w:b/>
          <w:bCs/>
          <w:sz w:val="24"/>
          <w:szCs w:val="24"/>
          <w:lang w:eastAsia="ru-RU"/>
        </w:rPr>
        <w:t>1. Общие положения</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1. 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в соответствии с законодательством.</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 xml:space="preserve">2. Нанимателем для муниципального служащего </w:t>
      </w:r>
      <w:r w:rsidRPr="00E05E38">
        <w:rPr>
          <w:rFonts w:ascii="Times New Roman" w:eastAsia="Times New Roman" w:hAnsi="Times New Roman" w:cs="Times New Roman"/>
          <w:sz w:val="24"/>
          <w:szCs w:val="24"/>
          <w:lang w:eastAsia="ru-RU"/>
        </w:rPr>
        <w:t xml:space="preserve">Администрации поселка </w:t>
      </w:r>
      <w:r w:rsidR="008D6EFB">
        <w:rPr>
          <w:rFonts w:ascii="Times New Roman" w:eastAsia="Times New Roman" w:hAnsi="Times New Roman" w:cs="Times New Roman"/>
          <w:sz w:val="24"/>
          <w:szCs w:val="24"/>
          <w:lang w:eastAsia="ru-RU"/>
        </w:rPr>
        <w:t>Юкта</w:t>
      </w:r>
      <w:r w:rsidRPr="007F10F9">
        <w:rPr>
          <w:rFonts w:ascii="Times New Roman" w:eastAsia="Times New Roman" w:hAnsi="Times New Roman" w:cs="Times New Roman"/>
          <w:sz w:val="24"/>
          <w:szCs w:val="24"/>
          <w:lang w:eastAsia="ru-RU"/>
        </w:rPr>
        <w:t xml:space="preserve"> (далее - муниципальный служащий) является </w:t>
      </w:r>
      <w:r w:rsidRPr="00E05E38">
        <w:rPr>
          <w:rFonts w:ascii="Times New Roman" w:eastAsia="Times New Roman" w:hAnsi="Times New Roman" w:cs="Times New Roman"/>
          <w:sz w:val="24"/>
          <w:szCs w:val="24"/>
          <w:lang w:eastAsia="ru-RU"/>
        </w:rPr>
        <w:t xml:space="preserve">Администрации поселка </w:t>
      </w:r>
      <w:r w:rsidR="008D6EFB">
        <w:rPr>
          <w:rFonts w:ascii="Times New Roman" w:eastAsia="Times New Roman" w:hAnsi="Times New Roman" w:cs="Times New Roman"/>
          <w:sz w:val="24"/>
          <w:szCs w:val="24"/>
          <w:lang w:eastAsia="ru-RU"/>
        </w:rPr>
        <w:t>Юкта</w:t>
      </w:r>
      <w:r w:rsidRPr="007F10F9">
        <w:rPr>
          <w:rFonts w:ascii="Times New Roman" w:eastAsia="Times New Roman" w:hAnsi="Times New Roman" w:cs="Times New Roman"/>
          <w:sz w:val="24"/>
          <w:szCs w:val="24"/>
          <w:lang w:eastAsia="ru-RU"/>
        </w:rPr>
        <w:t xml:space="preserve">, от имени которого полномочия нанимателя осуществляет </w:t>
      </w:r>
      <w:r w:rsidRPr="00E05E38">
        <w:rPr>
          <w:rFonts w:ascii="Times New Roman" w:eastAsia="Times New Roman" w:hAnsi="Times New Roman" w:cs="Times New Roman"/>
          <w:sz w:val="24"/>
          <w:szCs w:val="24"/>
          <w:lang w:eastAsia="ru-RU"/>
        </w:rPr>
        <w:t>Г</w:t>
      </w:r>
      <w:r w:rsidRPr="007F10F9">
        <w:rPr>
          <w:rFonts w:ascii="Times New Roman" w:eastAsia="Times New Roman" w:hAnsi="Times New Roman" w:cs="Times New Roman"/>
          <w:sz w:val="24"/>
          <w:szCs w:val="24"/>
          <w:lang w:eastAsia="ru-RU"/>
        </w:rPr>
        <w:t>лава </w:t>
      </w:r>
      <w:r w:rsidRPr="00E05E38">
        <w:rPr>
          <w:rFonts w:ascii="Times New Roman" w:eastAsia="Times New Roman" w:hAnsi="Times New Roman" w:cs="Times New Roman"/>
          <w:sz w:val="24"/>
          <w:szCs w:val="24"/>
          <w:lang w:eastAsia="ru-RU"/>
        </w:rPr>
        <w:t xml:space="preserve">поселка </w:t>
      </w:r>
      <w:r w:rsidR="008D6EFB">
        <w:rPr>
          <w:rFonts w:ascii="Times New Roman" w:eastAsia="Times New Roman" w:hAnsi="Times New Roman" w:cs="Times New Roman"/>
          <w:sz w:val="24"/>
          <w:szCs w:val="24"/>
          <w:lang w:eastAsia="ru-RU"/>
        </w:rPr>
        <w:t>Юкта</w:t>
      </w:r>
      <w:r w:rsidRPr="007F10F9">
        <w:rPr>
          <w:rFonts w:ascii="Times New Roman" w:eastAsia="Times New Roman" w:hAnsi="Times New Roman" w:cs="Times New Roman"/>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 xml:space="preserve">3. Муниципальная служба в </w:t>
      </w:r>
      <w:r w:rsidRPr="00E05E38">
        <w:rPr>
          <w:rFonts w:ascii="Times New Roman" w:eastAsia="Times New Roman" w:hAnsi="Times New Roman" w:cs="Times New Roman"/>
          <w:sz w:val="24"/>
          <w:szCs w:val="24"/>
          <w:lang w:eastAsia="ru-RU"/>
        </w:rPr>
        <w:t xml:space="preserve">Администрации поселка </w:t>
      </w:r>
      <w:r w:rsidR="008D6EFB">
        <w:rPr>
          <w:rFonts w:ascii="Times New Roman" w:eastAsia="Times New Roman" w:hAnsi="Times New Roman" w:cs="Times New Roman"/>
          <w:sz w:val="24"/>
          <w:szCs w:val="24"/>
          <w:lang w:eastAsia="ru-RU"/>
        </w:rPr>
        <w:t>Юкта</w:t>
      </w:r>
      <w:r w:rsidRPr="007F10F9">
        <w:rPr>
          <w:rFonts w:ascii="Times New Roman" w:eastAsia="Times New Roman" w:hAnsi="Times New Roman" w:cs="Times New Roman"/>
          <w:sz w:val="24"/>
          <w:szCs w:val="24"/>
          <w:lang w:eastAsia="ru-RU"/>
        </w:rPr>
        <w:t> осуществляется в соответствии с </w:t>
      </w:r>
      <w:r w:rsidRPr="00E05E38">
        <w:rPr>
          <w:rFonts w:ascii="Times New Roman" w:eastAsia="Times New Roman" w:hAnsi="Times New Roman" w:cs="Times New Roman"/>
          <w:sz w:val="24"/>
          <w:szCs w:val="24"/>
          <w:lang w:eastAsia="ru-RU"/>
        </w:rPr>
        <w:t>Конституцией Российской Федерации</w:t>
      </w:r>
      <w:r w:rsidRPr="007F10F9">
        <w:rPr>
          <w:rFonts w:ascii="Times New Roman" w:eastAsia="Times New Roman" w:hAnsi="Times New Roman" w:cs="Times New Roman"/>
          <w:sz w:val="24"/>
          <w:szCs w:val="24"/>
          <w:lang w:eastAsia="ru-RU"/>
        </w:rPr>
        <w:t>,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w:t>
      </w:r>
      <w:r w:rsidRPr="007F10F9">
        <w:rPr>
          <w:rFonts w:ascii="Times New Roman" w:eastAsia="Times New Roman" w:hAnsi="Times New Roman" w:cs="Times New Roman"/>
          <w:color w:val="000000"/>
          <w:sz w:val="24"/>
          <w:szCs w:val="24"/>
          <w:lang w:eastAsia="ru-RU"/>
        </w:rPr>
        <w:t xml:space="preserve"> законами, Уставом Красноярского края, законами Красноярского края, Уставом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Pr>
          <w:rFonts w:ascii="Times New Roman" w:eastAsia="Times New Roman" w:hAnsi="Times New Roman" w:cs="Times New Roman"/>
          <w:color w:val="000000"/>
          <w:sz w:val="24"/>
          <w:szCs w:val="24"/>
          <w:lang w:eastAsia="ru-RU"/>
        </w:rPr>
        <w:t>,</w:t>
      </w:r>
      <w:r w:rsidRPr="007F10F9">
        <w:rPr>
          <w:rFonts w:ascii="Times New Roman" w:eastAsia="Times New Roman" w:hAnsi="Times New Roman" w:cs="Times New Roman"/>
          <w:color w:val="000000"/>
          <w:sz w:val="24"/>
          <w:szCs w:val="24"/>
          <w:lang w:eastAsia="ru-RU"/>
        </w:rPr>
        <w:t xml:space="preserve"> настоящим Положением и иными муниципальными правовыми актами.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2.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Должность муниципальной службы в </w:t>
      </w:r>
      <w:r>
        <w:rPr>
          <w:rFonts w:ascii="Times New Roman" w:eastAsia="Times New Roman" w:hAnsi="Times New Roman" w:cs="Times New Roman"/>
          <w:color w:val="000000"/>
          <w:sz w:val="24"/>
          <w:szCs w:val="24"/>
          <w:lang w:eastAsia="ru-RU"/>
        </w:rPr>
        <w:t xml:space="preserve">Администрации 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xml:space="preserve"> (далее- должность муниципальной службы) - должность в органе местного самоуправления </w:t>
      </w:r>
      <w:r>
        <w:rPr>
          <w:rFonts w:ascii="Times New Roman" w:eastAsia="Times New Roman" w:hAnsi="Times New Roman" w:cs="Times New Roman"/>
          <w:color w:val="000000"/>
          <w:sz w:val="24"/>
          <w:szCs w:val="24"/>
          <w:lang w:eastAsia="ru-RU"/>
        </w:rPr>
        <w:t xml:space="preserve">Администрации 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(далее - орган местного самоуправления), которые образуются в соответствии с Уставом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Должности муниципальной службы устанавливаются муниципальными правовыми актами в соответствии с Законом Красноярского края «О Реестре должностей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Должности муниципальной службы подразделяются на группы: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ведущие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старшие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младшие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Соотношение должностей муниципальной службы и должностей государственной гражданской службы Красноярского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Красноярского края устанавливается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2.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Красноярского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 типовым квалификационным требованиям для замещения должностей муниципальной службы относятся: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требования к уровню профессионального образования - по ведущим должностям муниципальной службы - высшее образование по профилю деятельности органа или по профилю замещаемой должности; по старшим и младшим должностям муниципальной службы – профессиональное образование по профилю замещаемой должности.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w:t>
      </w:r>
      <w:r>
        <w:rPr>
          <w:rFonts w:ascii="Times New Roman" w:eastAsia="Times New Roman" w:hAnsi="Times New Roman" w:cs="Times New Roman"/>
          <w:color w:val="000000"/>
          <w:sz w:val="24"/>
          <w:szCs w:val="24"/>
          <w:lang w:eastAsia="ru-RU"/>
        </w:rPr>
        <w:t xml:space="preserve">Администрации 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xml:space="preserve">. 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w:t>
      </w:r>
      <w:r>
        <w:rPr>
          <w:rFonts w:ascii="Times New Roman" w:eastAsia="Times New Roman" w:hAnsi="Times New Roman" w:cs="Times New Roman"/>
          <w:color w:val="000000"/>
          <w:sz w:val="24"/>
          <w:szCs w:val="24"/>
          <w:lang w:eastAsia="ru-RU"/>
        </w:rPr>
        <w:t xml:space="preserve">Администрации 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Администрации 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требования к стажу муниципальной службы или стажу работы по специальности, направлению подготовки: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а) ведущие должности муниципальной службы - без предъявления требований к стажу;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б) старшие должности муниципальной службы - без предъявления требований к стажу;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младшие должности муниципальной службы - без предъявления требований к стажу.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инструкцию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Классный чин может быть первым или очередным.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для ведущей группы должностей муниципальной службы - советник муниципальной службы 1, 2 или 3 классов;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для старшей группы должностей муниципальной службы - референт муниципальной службы 1, 2 или 3 классов;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для младшей группы должностей муниципальной службы - секретарь муниципальной службы 1, 2 или 3 классов.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Муниципальным служащим классные чины присваиваются представителем нанимателя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Законом Красноярского края «Об особенностях правового регулирования муниципальной службы в Красноярском крае», настоящим Положением.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Порядок присвоения и сохранения классных чинов определяется Законом Красноярского края «Об особенностях правового регулирования муниципальной службы в Красноярском крае».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Муниципальным служащим , которым до вступления в силу Закона Красноярского края </w:t>
      </w:r>
      <w:r w:rsidRPr="008E4837">
        <w:rPr>
          <w:rFonts w:ascii="Times New Roman" w:eastAsia="Times New Roman" w:hAnsi="Times New Roman" w:cs="Times New Roman"/>
          <w:sz w:val="24"/>
          <w:szCs w:val="24"/>
          <w:lang w:eastAsia="ru-RU"/>
        </w:rPr>
        <w:t>от 24.04.2008 № 5-1565</w:t>
      </w:r>
      <w:r w:rsidRPr="007F10F9">
        <w:rPr>
          <w:rFonts w:ascii="Times New Roman" w:eastAsia="Times New Roman" w:hAnsi="Times New Roman" w:cs="Times New Roman"/>
          <w:sz w:val="24"/>
          <w:szCs w:val="24"/>
          <w:lang w:eastAsia="ru-RU"/>
        </w:rPr>
        <w:t> «Об особенностях правового регулирования муниципальной службы в Красноярском крае» был</w:t>
      </w:r>
      <w:r w:rsidRPr="007F10F9">
        <w:rPr>
          <w:rFonts w:ascii="Times New Roman" w:eastAsia="Times New Roman" w:hAnsi="Times New Roman" w:cs="Times New Roman"/>
          <w:color w:val="000000"/>
          <w:sz w:val="24"/>
          <w:szCs w:val="24"/>
          <w:lang w:eastAsia="ru-RU"/>
        </w:rPr>
        <w:t xml:space="preserve"> установлен квалификационный разряд ( в том числе в другом муниципальном образовании и на территории Красноярского края), присваивается классный чин того же класса, что и квалификационный разряд, в зависимости от замещаемой должности без соблюдения в пределах группы должностей муниципальной службы без соблюдения требований, предусмотренных пунктом 12 статьи 4 указанного Закона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lastRenderedPageBreak/>
        <w:t>Муниципальным служащим, которым до выступления в силу Закона Красноярского края </w:t>
      </w:r>
      <w:r w:rsidRPr="008E4837">
        <w:rPr>
          <w:rFonts w:ascii="Times New Roman" w:eastAsia="Times New Roman" w:hAnsi="Times New Roman" w:cs="Times New Roman"/>
          <w:sz w:val="24"/>
          <w:szCs w:val="24"/>
          <w:lang w:eastAsia="ru-RU"/>
        </w:rPr>
        <w:t>от 24.04.2008 № 5-1565</w:t>
      </w:r>
      <w:r w:rsidRPr="007F10F9">
        <w:rPr>
          <w:rFonts w:ascii="Times New Roman" w:eastAsia="Times New Roman" w:hAnsi="Times New Roman" w:cs="Times New Roman"/>
          <w:sz w:val="24"/>
          <w:szCs w:val="24"/>
          <w:lang w:eastAsia="ru-RU"/>
        </w:rPr>
        <w:t> «Об особенностях правового регулирования муниципальной службы в Красноярском крае» был</w:t>
      </w:r>
      <w:r w:rsidRPr="007F10F9">
        <w:rPr>
          <w:rFonts w:ascii="Times New Roman" w:eastAsia="Times New Roman" w:hAnsi="Times New Roman" w:cs="Times New Roman"/>
          <w:color w:val="000000"/>
          <w:sz w:val="24"/>
          <w:szCs w:val="24"/>
          <w:lang w:eastAsia="ru-RU"/>
        </w:rPr>
        <w:t xml:space="preserve">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пунктом 12 статьи 1 названного Закона края.</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3. Правовое положение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Красноярского края и Уставом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xml:space="preserve"> обязанности по должности муниципальной службы за денежное содержание, выплачиваемое за счет средств местного бюджета (бюджета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3. Муниципальный служащий имеет право на: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обеспечение организационно-технических условий, необходимых для исполнения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участие по своей инициативе в конкурсе на замещение вакантной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защиту своих персональных данных;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пенсионное обеспечение в соответствии с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lastRenderedPageBreak/>
        <w:t>4. Муниципальный служащий обязан:</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xml:space="preserve"> и иные муниципальные правовые акты и обеспечивать их исполнение;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исполнять должностные обязанности в соответствии с должностной инструкцией;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поддерживать уровень квалификации, необходимый для надлежащего исполнения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5.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w:t>
      </w:r>
      <w:r w:rsidRPr="007F10F9">
        <w:rPr>
          <w:rFonts w:ascii="Times New Roman" w:eastAsia="Times New Roman" w:hAnsi="Times New Roman" w:cs="Times New Roman"/>
          <w:color w:val="000000"/>
          <w:sz w:val="24"/>
          <w:szCs w:val="24"/>
          <w:lang w:eastAsia="ru-RU"/>
        </w:rPr>
        <w:lastRenderedPageBreak/>
        <w:t xml:space="preserve">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Красноярского края, нормативных правовых актов </w:t>
      </w:r>
      <w:r>
        <w:rPr>
          <w:rFonts w:ascii="Times New Roman" w:eastAsia="Times New Roman" w:hAnsi="Times New Roman" w:cs="Times New Roman"/>
          <w:color w:val="000000"/>
          <w:sz w:val="24"/>
          <w:szCs w:val="24"/>
          <w:lang w:eastAsia="ru-RU"/>
        </w:rPr>
        <w:t xml:space="preserve">Администрации 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Гражданин не может быть принят на муниципальную службу, а муниципальный служащий не может находиться на муниципальной службе в случае: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признания его недееспособным или ограниченно дееспособным решением суда, вступившим в законную силу;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5) близкого родства или свойства (родители, супруги, дети, братья, сёстры, а также братья, сёстры, родители, дети супругов и супруги детей) с </w:t>
      </w:r>
      <w:r>
        <w:rPr>
          <w:rFonts w:ascii="Times New Roman" w:eastAsia="Times New Roman" w:hAnsi="Times New Roman" w:cs="Times New Roman"/>
          <w:color w:val="000000"/>
          <w:sz w:val="24"/>
          <w:szCs w:val="24"/>
          <w:lang w:eastAsia="ru-RU"/>
        </w:rPr>
        <w:t>Г</w:t>
      </w:r>
      <w:r w:rsidRPr="007F10F9">
        <w:rPr>
          <w:rFonts w:ascii="Times New Roman" w:eastAsia="Times New Roman" w:hAnsi="Times New Roman" w:cs="Times New Roman"/>
          <w:color w:val="000000"/>
          <w:sz w:val="24"/>
          <w:szCs w:val="24"/>
          <w:lang w:eastAsia="ru-RU"/>
        </w:rPr>
        <w:t>лавой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непредставления предусмотренных настоящим Положением,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непредставления сведений, предусмотренных пунктом 30 настоящего раздела Положения;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w:t>
      </w:r>
      <w:r w:rsidRPr="007F10F9">
        <w:rPr>
          <w:rFonts w:ascii="Times New Roman" w:eastAsia="Times New Roman" w:hAnsi="Times New Roman" w:cs="Times New Roman"/>
          <w:color w:val="000000"/>
          <w:sz w:val="24"/>
          <w:szCs w:val="24"/>
          <w:lang w:eastAsia="ru-RU"/>
        </w:rPr>
        <w:lastRenderedPageBreak/>
        <w:t>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приобретения им статуса иностранного агента. Гражданин не может быть принят на муниципальную службу, а муниципальный служащий не может находиться на муниципальной службе с в случае приобретения им статуса иностранного агента.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Муниципальный служащий, являющийся руководителем органа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xml:space="preserve"> в период замещения ими соответствующей должности.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В связи с прохождением муниципальной службы муниципальному служащему запрещается: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замещать должность муниципальной службы в случае: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Красноярского края, а также в случае назначения на должность государственной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б) избрания или назначения на муниципальную должность;</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proofErr w:type="spellStart"/>
      <w:r w:rsidRPr="007F10F9">
        <w:rPr>
          <w:rFonts w:ascii="Times New Roman" w:eastAsia="Times New Roman" w:hAnsi="Times New Roman" w:cs="Times New Roman"/>
          <w:color w:val="000000"/>
          <w:sz w:val="24"/>
          <w:szCs w:val="24"/>
          <w:lang w:eastAsia="ru-RU"/>
        </w:rPr>
        <w:lastRenderedPageBreak/>
        <w:t>д</w:t>
      </w:r>
      <w:proofErr w:type="spellEnd"/>
      <w:r w:rsidRPr="007F10F9">
        <w:rPr>
          <w:rFonts w:ascii="Times New Roman" w:eastAsia="Times New Roman" w:hAnsi="Times New Roman" w:cs="Times New Roman"/>
          <w:color w:val="000000"/>
          <w:sz w:val="24"/>
          <w:szCs w:val="24"/>
          <w:lang w:eastAsia="ru-RU"/>
        </w:rPr>
        <w:t>) иные случаи, предусмотренные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заниматься предпринимательской деятельностью лично или через доверенных лиц;</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быть поверенным или представителем по делам третьих лиц в органах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w:t>
      </w:r>
      <w:r w:rsidRPr="007F10F9">
        <w:rPr>
          <w:rFonts w:ascii="Times New Roman" w:eastAsia="Times New Roman" w:hAnsi="Times New Roman" w:cs="Times New Roman"/>
          <w:sz w:val="24"/>
          <w:szCs w:val="24"/>
          <w:lang w:eastAsia="ru-RU"/>
        </w:rPr>
        <w:t>мероприятиями, признаются муниципальной собственностью и передаются муниципальным служащим по акту в органы местного самоуправления Администрации </w:t>
      </w:r>
      <w:r w:rsidRPr="00E05E38">
        <w:rPr>
          <w:rFonts w:ascii="Times New Roman" w:eastAsia="Times New Roman" w:hAnsi="Times New Roman" w:cs="Times New Roman"/>
          <w:sz w:val="24"/>
          <w:szCs w:val="24"/>
          <w:lang w:eastAsia="ru-RU"/>
        </w:rPr>
        <w:t xml:space="preserve">поселка </w:t>
      </w:r>
      <w:r w:rsidR="008D6EFB">
        <w:rPr>
          <w:rFonts w:ascii="Times New Roman" w:eastAsia="Times New Roman" w:hAnsi="Times New Roman" w:cs="Times New Roman"/>
          <w:sz w:val="24"/>
          <w:szCs w:val="24"/>
          <w:lang w:eastAsia="ru-RU"/>
        </w:rPr>
        <w:t>Юкта</w:t>
      </w:r>
      <w:r w:rsidRPr="007F10F9">
        <w:rPr>
          <w:rFonts w:ascii="Times New Roman" w:eastAsia="Times New Roman" w:hAnsi="Times New Roman" w:cs="Times New Roman"/>
          <w:sz w:val="24"/>
          <w:szCs w:val="24"/>
          <w:lang w:eastAsia="ru-RU"/>
        </w:rPr>
        <w:t>, в которых он замещает должность муниципальной службы, за исключением случаев, установленных </w:t>
      </w:r>
      <w:r w:rsidRPr="00E05E38">
        <w:rPr>
          <w:rFonts w:ascii="Times New Roman" w:eastAsia="Times New Roman" w:hAnsi="Times New Roman" w:cs="Times New Roman"/>
          <w:sz w:val="24"/>
          <w:szCs w:val="24"/>
          <w:lang w:eastAsia="ru-RU"/>
        </w:rPr>
        <w:t>Гражданским кодексом Российской Федерации</w:t>
      </w:r>
      <w:r w:rsidRPr="007F10F9">
        <w:rPr>
          <w:rFonts w:ascii="Times New Roman" w:eastAsia="Times New Roman" w:hAnsi="Times New Roman" w:cs="Times New Roman"/>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w:t>
      </w:r>
      <w:r w:rsidRPr="007F10F9">
        <w:rPr>
          <w:rFonts w:ascii="Times New Roman" w:eastAsia="Times New Roman" w:hAnsi="Times New Roman" w:cs="Times New Roman"/>
          <w:color w:val="000000"/>
          <w:sz w:val="24"/>
          <w:szCs w:val="24"/>
          <w:lang w:eastAsia="ru-RU"/>
        </w:rPr>
        <w:t xml:space="preserve"> устанавливаемом нормативными правовыми актами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xml:space="preserve">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xml:space="preserve"> и их руководителей, если это не входит в его должностные обязанности;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10) принимать без письменного разрешения </w:t>
      </w:r>
      <w:r>
        <w:rPr>
          <w:rFonts w:ascii="Times New Roman" w:eastAsia="Times New Roman" w:hAnsi="Times New Roman" w:cs="Times New Roman"/>
          <w:color w:val="000000"/>
          <w:sz w:val="24"/>
          <w:szCs w:val="24"/>
          <w:lang w:eastAsia="ru-RU"/>
        </w:rPr>
        <w:t>Г</w:t>
      </w:r>
      <w:r w:rsidRPr="007F10F9">
        <w:rPr>
          <w:rFonts w:ascii="Times New Roman" w:eastAsia="Times New Roman" w:hAnsi="Times New Roman" w:cs="Times New Roman"/>
          <w:color w:val="000000"/>
          <w:sz w:val="24"/>
          <w:szCs w:val="24"/>
          <w:lang w:eastAsia="ru-RU"/>
        </w:rPr>
        <w:t>лавы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xml:space="preserve">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13) создавать в органах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xml:space="preserve">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14) прекращать исполнение должностных обязанностей в целях урегулирования трудового спора;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color w:val="000000"/>
          <w:sz w:val="24"/>
          <w:szCs w:val="24"/>
          <w:lang w:eastAsia="ru-RU"/>
        </w:rPr>
        <w:t xml:space="preserve">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w:t>
      </w:r>
      <w:r w:rsidRPr="007F10F9">
        <w:rPr>
          <w:rFonts w:ascii="Times New Roman" w:eastAsia="Times New Roman" w:hAnsi="Times New Roman" w:cs="Times New Roman"/>
          <w:sz w:val="24"/>
          <w:szCs w:val="24"/>
          <w:lang w:eastAsia="ru-RU"/>
        </w:rPr>
        <w:t>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8. Для целей настоящего решения используется понятие «конфликт интересов», установленное частью 1 статьи 10 Федерального закона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 коррупции».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9. Для целей настоящего решения используется понятие «личная заинтересованность», установленное частью 2 статьи 10 Федерального закона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 коррупции</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11.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w:t>
      </w:r>
      <w:r w:rsidRPr="007F10F9">
        <w:rPr>
          <w:rFonts w:ascii="Times New Roman" w:eastAsia="Times New Roman" w:hAnsi="Times New Roman" w:cs="Times New Roman"/>
          <w:color w:val="000000"/>
          <w:sz w:val="24"/>
          <w:szCs w:val="24"/>
          <w:lang w:eastAsia="ru-RU"/>
        </w:rPr>
        <w:lastRenderedPageBreak/>
        <w:t>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14. 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15.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xml:space="preserve"> в порядке, определяемом нормативными правовыми актами Красноярского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16. Муниципальный служащий обязан:</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исполнять должностные обязанности добросовестно, на высоком профессиональном уровне;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проявлять корректность в обращении с гражданами;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проявлять уважение к нравственным обычаям и традициям народов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7) учитывать культурные и иные особенности различных этнических, социальных групп и </w:t>
      </w:r>
      <w:proofErr w:type="spellStart"/>
      <w:r w:rsidRPr="007F10F9">
        <w:rPr>
          <w:rFonts w:ascii="Times New Roman" w:eastAsia="Times New Roman" w:hAnsi="Times New Roman" w:cs="Times New Roman"/>
          <w:color w:val="000000"/>
          <w:sz w:val="24"/>
          <w:szCs w:val="24"/>
          <w:lang w:eastAsia="ru-RU"/>
        </w:rPr>
        <w:t>конфессий</w:t>
      </w:r>
      <w:proofErr w:type="spellEnd"/>
      <w:r w:rsidRPr="007F10F9">
        <w:rPr>
          <w:rFonts w:ascii="Times New Roman" w:eastAsia="Times New Roman" w:hAnsi="Times New Roman" w:cs="Times New Roman"/>
          <w:color w:val="000000"/>
          <w:sz w:val="24"/>
          <w:szCs w:val="24"/>
          <w:lang w:eastAsia="ru-RU"/>
        </w:rPr>
        <w:t>, а также традиции и обычаи, сложившиеся на территории муниципального образования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способствовать межнациональному и межконфессиональному согласию;</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17.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18. 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19.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20.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21.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22.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23.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актами Российской Федерации, соблюдения муниципальными служащими ограничений и запретов, требований о предотвращении или об </w:t>
      </w:r>
      <w:r w:rsidRPr="007F10F9">
        <w:rPr>
          <w:rFonts w:ascii="Times New Roman" w:eastAsia="Times New Roman" w:hAnsi="Times New Roman" w:cs="Times New Roman"/>
          <w:sz w:val="24"/>
          <w:szCs w:val="24"/>
          <w:lang w:eastAsia="ru-RU"/>
        </w:rPr>
        <w:t>урегулировании конфликта интересов, исполнения ими обязанностей, установленных Федеральным законом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 коррупции» и другими нормативными правовыми актами Российской</w:t>
      </w:r>
      <w:r w:rsidRPr="007F10F9">
        <w:rPr>
          <w:rFonts w:ascii="Times New Roman" w:eastAsia="Times New Roman" w:hAnsi="Times New Roman" w:cs="Times New Roman"/>
          <w:color w:val="000000"/>
          <w:sz w:val="24"/>
          <w:szCs w:val="24"/>
          <w:lang w:eastAsia="ru-RU"/>
        </w:rPr>
        <w:t xml:space="preserve"> Федерации, осуществляется в порядке, определяемом нормативным правовым актом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24.Запросы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Красноярского края, либо специально уполномоченным заместителем Губернатора Красноярского края, либо специально уполномоченным Губернатором Красноярского края и непосредственно подчиненным ему руководителем органа Красноярского края по профилактике коррупционных и иных правонарушений в порядке, определяемом нормативными правовыми актами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25. Запросы в правоохранительные органы о проведении оперативно-розыскных мероприятий в отношении граждан, указанных в пункте 24 настоящего раздела, </w:t>
      </w:r>
      <w:r w:rsidRPr="007F10F9">
        <w:rPr>
          <w:rFonts w:ascii="Times New Roman" w:eastAsia="Times New Roman" w:hAnsi="Times New Roman" w:cs="Times New Roman"/>
          <w:color w:val="000000"/>
          <w:sz w:val="24"/>
          <w:szCs w:val="24"/>
          <w:lang w:eastAsia="ru-RU"/>
        </w:rPr>
        <w:lastRenderedPageBreak/>
        <w:t>направляются Губернатором Красноярского края в порядке, определяемом нормативными правовыми актами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26.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color w:val="000000"/>
          <w:sz w:val="24"/>
          <w:szCs w:val="24"/>
          <w:lang w:eastAsia="ru-RU"/>
        </w:rPr>
        <w:t xml:space="preserve">27. Контроль за </w:t>
      </w:r>
      <w:r w:rsidRPr="007F10F9">
        <w:rPr>
          <w:rFonts w:ascii="Times New Roman" w:eastAsia="Times New Roman" w:hAnsi="Times New Roman" w:cs="Times New Roman"/>
          <w:sz w:val="24"/>
          <w:szCs w:val="24"/>
          <w:lang w:eastAsia="ru-RU"/>
        </w:rPr>
        <w:t>соответствием расходов муниципального служащего, его супруги (супруга) и несовершеннолетних детей их доходам осуществляется в порядке, установленном Федеральным законом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 коррупции» и Федеральным законом </w:t>
      </w:r>
      <w:r w:rsidRPr="00E05E38">
        <w:rPr>
          <w:rFonts w:ascii="Times New Roman" w:eastAsia="Times New Roman" w:hAnsi="Times New Roman" w:cs="Times New Roman"/>
          <w:sz w:val="24"/>
          <w:szCs w:val="24"/>
          <w:lang w:eastAsia="ru-RU"/>
        </w:rPr>
        <w:t>от 03 декабря 2012 года № 230-ФЗ</w:t>
      </w:r>
      <w:r w:rsidRPr="007F10F9">
        <w:rPr>
          <w:rFonts w:ascii="Times New Roman" w:eastAsia="Times New Roman" w:hAnsi="Times New Roman" w:cs="Times New Roman"/>
          <w:sz w:val="24"/>
          <w:szCs w:val="24"/>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Губернатора Красноярского края, муниципальными правовыми актами.</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sz w:val="24"/>
          <w:szCs w:val="24"/>
          <w:lang w:eastAsia="ru-RU"/>
        </w:rPr>
        <w:t>28.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29. 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w:t>
      </w:r>
      <w:r w:rsidRPr="00E05E38">
        <w:rPr>
          <w:rFonts w:ascii="Times New Roman" w:eastAsia="Times New Roman" w:hAnsi="Times New Roman" w:cs="Times New Roman"/>
          <w:sz w:val="24"/>
          <w:szCs w:val="24"/>
          <w:lang w:eastAsia="ru-RU"/>
        </w:rPr>
        <w:t>от 03 декабря 2012 года № 230-ФЗ</w:t>
      </w:r>
      <w:r w:rsidRPr="007F10F9">
        <w:rPr>
          <w:rFonts w:ascii="Times New Roman" w:eastAsia="Times New Roman" w:hAnsi="Times New Roman" w:cs="Times New Roman"/>
          <w:sz w:val="24"/>
          <w:szCs w:val="24"/>
          <w:lang w:eastAsia="ru-RU"/>
        </w:rPr>
        <w:t> «О контроле за соответствием расходов лиц, замещающих государственные должности, и иных лиц их доходам» осуществляются уполномоченным</w:t>
      </w:r>
      <w:r w:rsidRPr="007F10F9">
        <w:rPr>
          <w:rFonts w:ascii="Times New Roman" w:eastAsia="Times New Roman" w:hAnsi="Times New Roman" w:cs="Times New Roman"/>
          <w:color w:val="000000"/>
          <w:sz w:val="24"/>
          <w:szCs w:val="24"/>
          <w:lang w:eastAsia="ru-RU"/>
        </w:rPr>
        <w:t xml:space="preserve"> органом исполнительной власти Красноярского края в порядке, определяемом нормативным правовым актом Губернатора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31. Сведения, указанные в пункте 30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отчётным.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Сведения, указанные в пункте 30 настоящего раздела, представляются по форме, установленной Правительством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32.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30 настоящего раздела.</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lastRenderedPageBreak/>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4. Порядок поступления на муниципальную службу, ее прохождения и прекращения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Красноярского края, правовыми актами органа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для замещения должностей муниципальной службы, при отсутствии обстоятельств, указанных в пункте 6 раздела 3 настоящего Положения в качестве ограничений, связанных с муниципальной службой.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При поступлении на муниципальную службу гражданин представляет:</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собственноручно заполненную и подписанную анкету по форме, установленной Правительством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паспорт;</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документ об образовании;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11) сведения, предусмотренные пунктом 30 раздела 3 настоящего Положения;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Сведения, представленные при поступлении на муниципальную службу, могут подвергаться проверке в установленном федеральными законами порядке.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случае установления в процессе данной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w:t>
      </w:r>
      <w:r w:rsidRPr="007F10F9">
        <w:rPr>
          <w:rFonts w:ascii="Times New Roman" w:eastAsia="Times New Roman" w:hAnsi="Times New Roman" w:cs="Times New Roman"/>
          <w:color w:val="000000"/>
          <w:sz w:val="24"/>
          <w:szCs w:val="24"/>
          <w:lang w:eastAsia="ru-RU"/>
        </w:rPr>
        <w:lastRenderedPageBreak/>
        <w:t>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4.В целях обеспечения права граждан на равный доступ к муниципальной службе в органах местного самоуправления в Администрации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xml:space="preserve"> может проводиться конкурс на замещение вакантной должности муниципальной службы (далее - конкурс).</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Конкурс проводится среди граждан, подавших заявления на участие в нем, при соблюдении условий, установленных федеральными законами и законами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Конкурс проводится в порядке, установленном Положением о конкурсе на замещение должности муниципальной службы в Администрации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утверждаемым решением </w:t>
      </w:r>
      <w:r w:rsidR="008D6EFB">
        <w:rPr>
          <w:rFonts w:ascii="Times New Roman" w:eastAsia="Times New Roman" w:hAnsi="Times New Roman" w:cs="Times New Roman"/>
          <w:color w:val="000000"/>
          <w:sz w:val="24"/>
          <w:szCs w:val="24"/>
          <w:lang w:eastAsia="ru-RU"/>
        </w:rPr>
        <w:t>Юктинск</w:t>
      </w:r>
      <w:r>
        <w:rPr>
          <w:rFonts w:ascii="Times New Roman" w:eastAsia="Times New Roman" w:hAnsi="Times New Roman" w:cs="Times New Roman"/>
          <w:color w:val="000000"/>
          <w:sz w:val="24"/>
          <w:szCs w:val="24"/>
          <w:lang w:eastAsia="ru-RU"/>
        </w:rPr>
        <w:t>ого поселкового</w:t>
      </w:r>
      <w:r w:rsidRPr="007F10F9">
        <w:rPr>
          <w:rFonts w:ascii="Times New Roman" w:eastAsia="Times New Roman" w:hAnsi="Times New Roman" w:cs="Times New Roman"/>
          <w:color w:val="000000"/>
          <w:sz w:val="24"/>
          <w:szCs w:val="24"/>
          <w:lang w:eastAsia="ru-RU"/>
        </w:rPr>
        <w:t xml:space="preserve"> Совета депутатов.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5.Для определения соответствия муниципального служащего замещаемой должности муниципальной службы проводится его аттестация.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Аттестация проводится аттестационной комиссией один раз в три года.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Состав аттестационной комиссии, сроки и порядок ее работы определяются муниципальным правовым актом представителя нанимателя.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Порядок и условия проведения аттестации устанавливаются Положением о порядке проведения аттестации муниципальных служащих в Администрации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утверждаемым решением </w:t>
      </w:r>
      <w:r w:rsidR="008D6EFB">
        <w:rPr>
          <w:rFonts w:ascii="Times New Roman" w:eastAsia="Times New Roman" w:hAnsi="Times New Roman" w:cs="Times New Roman"/>
          <w:color w:val="000000"/>
          <w:sz w:val="24"/>
          <w:szCs w:val="24"/>
          <w:lang w:eastAsia="ru-RU"/>
        </w:rPr>
        <w:t>Юктинск</w:t>
      </w:r>
      <w:r>
        <w:rPr>
          <w:rFonts w:ascii="Times New Roman" w:eastAsia="Times New Roman" w:hAnsi="Times New Roman" w:cs="Times New Roman"/>
          <w:color w:val="000000"/>
          <w:sz w:val="24"/>
          <w:szCs w:val="24"/>
          <w:lang w:eastAsia="ru-RU"/>
        </w:rPr>
        <w:t>ого поселкового</w:t>
      </w:r>
      <w:r w:rsidRPr="007F10F9">
        <w:rPr>
          <w:rFonts w:ascii="Times New Roman" w:eastAsia="Times New Roman" w:hAnsi="Times New Roman" w:cs="Times New Roman"/>
          <w:color w:val="000000"/>
          <w:sz w:val="24"/>
          <w:szCs w:val="24"/>
          <w:lang w:eastAsia="ru-RU"/>
        </w:rPr>
        <w:t xml:space="preserve"> Совета депутатов в соответствии с типовым положением о проведении аттестации муниципальных служащих, утверждаемым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Если муниципальный служащий признан Аттестационной комиссией органов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xml:space="preserve"> по результатам аттестации не соответствующим замещаемой должности муниципальной службы, он может быть направлен представителем нанимателя (работодателем) на профессиональную переподготовку, или понижен в должности, или уволен в порядке, предусмотренном законодательством Российской Федерации о труде.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Муниципальный служащий вправе обжаловать результаты аттестации в судебном порядке.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Квалификационный экзамен сдают муниципальные служащие, указанные в абзаце 5 пункта 3 раздела 2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Квалификационный экзамен проводится Аттестационной комиссией.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Состав аттестационной комиссии, сроки и порядок ее работы определяются муниципальным правовым актом представителя нанимателя.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w:t>
      </w:r>
      <w:proofErr w:type="spellStart"/>
      <w:r w:rsidR="008D6EFB">
        <w:rPr>
          <w:rFonts w:ascii="Times New Roman" w:eastAsia="Times New Roman" w:hAnsi="Times New Roman" w:cs="Times New Roman"/>
          <w:color w:val="000000"/>
          <w:sz w:val="24"/>
          <w:szCs w:val="24"/>
          <w:lang w:eastAsia="ru-RU"/>
        </w:rPr>
        <w:t>Юктинск</w:t>
      </w:r>
      <w:r>
        <w:rPr>
          <w:rFonts w:ascii="Times New Roman" w:eastAsia="Times New Roman" w:hAnsi="Times New Roman" w:cs="Times New Roman"/>
          <w:color w:val="000000"/>
          <w:sz w:val="24"/>
          <w:szCs w:val="24"/>
          <w:lang w:eastAsia="ru-RU"/>
        </w:rPr>
        <w:t>им</w:t>
      </w:r>
      <w:proofErr w:type="spellEnd"/>
      <w:r>
        <w:rPr>
          <w:rFonts w:ascii="Times New Roman" w:eastAsia="Times New Roman" w:hAnsi="Times New Roman" w:cs="Times New Roman"/>
          <w:color w:val="000000"/>
          <w:sz w:val="24"/>
          <w:szCs w:val="24"/>
          <w:lang w:eastAsia="ru-RU"/>
        </w:rPr>
        <w:t xml:space="preserve"> </w:t>
      </w:r>
      <w:r w:rsidR="00E05E38">
        <w:rPr>
          <w:rFonts w:ascii="Times New Roman" w:eastAsia="Times New Roman" w:hAnsi="Times New Roman" w:cs="Times New Roman"/>
          <w:color w:val="000000"/>
          <w:sz w:val="24"/>
          <w:szCs w:val="24"/>
          <w:lang w:eastAsia="ru-RU"/>
        </w:rPr>
        <w:t>поселковым</w:t>
      </w:r>
      <w:r w:rsidRPr="007F10F9">
        <w:rPr>
          <w:rFonts w:ascii="Times New Roman" w:eastAsia="Times New Roman" w:hAnsi="Times New Roman" w:cs="Times New Roman"/>
          <w:color w:val="000000"/>
          <w:sz w:val="24"/>
          <w:szCs w:val="24"/>
          <w:lang w:eastAsia="ru-RU"/>
        </w:rPr>
        <w:t xml:space="preserve"> Советом депутатов.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7. Помимо </w:t>
      </w:r>
      <w:r w:rsidRPr="007F10F9">
        <w:rPr>
          <w:rFonts w:ascii="Times New Roman" w:eastAsia="Times New Roman" w:hAnsi="Times New Roman" w:cs="Times New Roman"/>
          <w:sz w:val="24"/>
          <w:szCs w:val="24"/>
          <w:lang w:eastAsia="ru-RU"/>
        </w:rPr>
        <w:t>оснований для расторжения трудового договора, предусмотренных </w:t>
      </w:r>
      <w:r w:rsidRPr="00E05E38">
        <w:rPr>
          <w:rFonts w:ascii="Times New Roman" w:eastAsia="Times New Roman" w:hAnsi="Times New Roman" w:cs="Times New Roman"/>
          <w:sz w:val="24"/>
          <w:szCs w:val="24"/>
          <w:lang w:eastAsia="ru-RU"/>
        </w:rPr>
        <w:t>Трудовым кодексом Российской Федерации</w:t>
      </w:r>
      <w:r w:rsidRPr="007F10F9">
        <w:rPr>
          <w:rFonts w:ascii="Times New Roman" w:eastAsia="Times New Roman" w:hAnsi="Times New Roman" w:cs="Times New Roman"/>
          <w:sz w:val="24"/>
          <w:szCs w:val="24"/>
          <w:lang w:eastAsia="ru-RU"/>
        </w:rPr>
        <w:t>, трудовой договор с муниципальным служащим может быть также расторгнут по инициативе представителя нанимателя (работодателя) в случае: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достижения предельного возраста, установленного для замещения должности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2)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применения административного наказания в виде дисквалификации;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приобретения муниципальным служащим статуса иностранного агента.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5. Рабочее время и время отдыха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Рабочее время муниципальных служащих регулируется трудовым законодательством.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Продолжительность предоставляемого муниципальным служащим ежегодного дополнительного оплачиваемого отпуска за выслугу лет составляет:</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при стаже муниципальной службы от 1 года до 5 лет - 1 календарный день;</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при стаже муниципальной службы от 5 до 10 лет - 5 календарных дней;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при стаже муниципальной службы от 10 до 15 лет - 7 календарных дней;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при стаже муниципальной службы свыше 15 лет - 10 календарных дней.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Муниципальному служащему предоставляется отпуск без сохранения денежного содержания в случаях, предусмотренных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3.Дистанционная профессиональная служебная деятельность муниципальных служащих регулируется в соответствии с </w:t>
      </w:r>
      <w:hyperlink r:id="rId10" w:tgtFrame="_blank" w:history="1">
        <w:r w:rsidRPr="007F10F9">
          <w:rPr>
            <w:rFonts w:ascii="Times New Roman" w:eastAsia="Times New Roman" w:hAnsi="Times New Roman" w:cs="Times New Roman"/>
            <w:color w:val="0000FF"/>
            <w:sz w:val="24"/>
            <w:szCs w:val="24"/>
            <w:lang w:eastAsia="ru-RU"/>
          </w:rPr>
          <w:t>Трудовым кодексом Российской Федерации</w:t>
        </w:r>
      </w:hyperlink>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lastRenderedPageBreak/>
        <w:t>6. Оплата труда. Гарантии, предоставляемые муниципальному служащему. Стаж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w:t>
      </w:r>
      <w:r w:rsidR="008D6EFB">
        <w:rPr>
          <w:rFonts w:ascii="Times New Roman" w:eastAsia="Times New Roman" w:hAnsi="Times New Roman" w:cs="Times New Roman"/>
          <w:color w:val="000000"/>
          <w:sz w:val="24"/>
          <w:szCs w:val="24"/>
          <w:lang w:eastAsia="ru-RU"/>
        </w:rPr>
        <w:t>Юктинск</w:t>
      </w:r>
      <w:r>
        <w:rPr>
          <w:rFonts w:ascii="Times New Roman" w:eastAsia="Times New Roman" w:hAnsi="Times New Roman" w:cs="Times New Roman"/>
          <w:color w:val="000000"/>
          <w:sz w:val="24"/>
          <w:szCs w:val="24"/>
          <w:lang w:eastAsia="ru-RU"/>
        </w:rPr>
        <w:t>ого поселкового</w:t>
      </w:r>
      <w:r w:rsidRPr="007F10F9">
        <w:rPr>
          <w:rFonts w:ascii="Times New Roman" w:eastAsia="Times New Roman" w:hAnsi="Times New Roman" w:cs="Times New Roman"/>
          <w:color w:val="000000"/>
          <w:sz w:val="24"/>
          <w:szCs w:val="24"/>
          <w:lang w:eastAsia="ru-RU"/>
        </w:rPr>
        <w:t xml:space="preserve"> Совета депутатов в соответствии с законодательством Российской Федерации и законодательством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Муниципальному служащему гарантируются: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содержания;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Уставом муниципального образования и законами Красноярского края муниципальным служащим могут быть предоставлены дополнительные гарантии.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lastRenderedPageBreak/>
        <w:t>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(бюджете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на данные цели.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Условия предоставления права на пенсию за выслугу лет определяются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Положением о пенсии за выслугу лет лицам, замещавшим муниципальные должности и должности муниципальной службы в Администрации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утверждаемым </w:t>
      </w:r>
      <w:proofErr w:type="spellStart"/>
      <w:r w:rsidR="008D6EFB">
        <w:rPr>
          <w:rFonts w:ascii="Times New Roman" w:eastAsia="Times New Roman" w:hAnsi="Times New Roman" w:cs="Times New Roman"/>
          <w:color w:val="000000"/>
          <w:sz w:val="24"/>
          <w:szCs w:val="24"/>
          <w:lang w:eastAsia="ru-RU"/>
        </w:rPr>
        <w:t>Юктинск</w:t>
      </w:r>
      <w:r>
        <w:rPr>
          <w:rFonts w:ascii="Times New Roman" w:eastAsia="Times New Roman" w:hAnsi="Times New Roman" w:cs="Times New Roman"/>
          <w:color w:val="000000"/>
          <w:sz w:val="24"/>
          <w:szCs w:val="24"/>
          <w:lang w:eastAsia="ru-RU"/>
        </w:rPr>
        <w:t>им</w:t>
      </w:r>
      <w:proofErr w:type="spellEnd"/>
      <w:r>
        <w:rPr>
          <w:rFonts w:ascii="Times New Roman" w:eastAsia="Times New Roman" w:hAnsi="Times New Roman" w:cs="Times New Roman"/>
          <w:color w:val="000000"/>
          <w:sz w:val="24"/>
          <w:szCs w:val="24"/>
          <w:lang w:eastAsia="ru-RU"/>
        </w:rPr>
        <w:t xml:space="preserve"> поселковым</w:t>
      </w:r>
      <w:r w:rsidRPr="007F10F9">
        <w:rPr>
          <w:rFonts w:ascii="Times New Roman" w:eastAsia="Times New Roman" w:hAnsi="Times New Roman" w:cs="Times New Roman"/>
          <w:color w:val="000000"/>
          <w:sz w:val="24"/>
          <w:szCs w:val="24"/>
          <w:lang w:eastAsia="ru-RU"/>
        </w:rPr>
        <w:t xml:space="preserve"> Советом депутатов.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В стаж (общую продолжительность) муниципальной службы включаются периоды замещения: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должностей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муниципальных должностей;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государственных должностей Российской Федерации и государственных должностей субъектов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иных должностей в соответствии с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Порядок исчисления стажа муниципальной службы устанавливается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Стаж муниципальной службы муниципального служащего устанавливается комиссией органа местного самоуправления Администрации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xml:space="preserve"> по установлению стажа муниципальной службы в соответствии с Законом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Положение о комиссии и её состав утверждаются правовым актом органа местного самоуправления.</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7. Поощрение. Дисциплинарная ответственность.</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премирование;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присвоение очередного классного чина;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представление к государственным наградам Российской Федерации и Краснодарского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Решение о применении поощрения принимает Глава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Допускается соединение нескольких видов поощрений.</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2. За совершение дисциплинарного проступка - неисполнение или ненадлежащее исполнение муниципальным служащим по его вине возложенных на него служебных </w:t>
      </w:r>
      <w:r w:rsidRPr="007F10F9">
        <w:rPr>
          <w:rFonts w:ascii="Times New Roman" w:eastAsia="Times New Roman" w:hAnsi="Times New Roman" w:cs="Times New Roman"/>
          <w:color w:val="000000"/>
          <w:sz w:val="24"/>
          <w:szCs w:val="24"/>
          <w:lang w:eastAsia="ru-RU"/>
        </w:rPr>
        <w:lastRenderedPageBreak/>
        <w:t>обязанностей - представитель нанимателя (работодатель) имеет право применить следующие дисциплинарные взыскания: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замечание;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выговор;</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увольнение с муниципальной службы по соответствующим основаниям.</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F10F9" w:rsidRPr="007F10F9" w:rsidRDefault="007F10F9" w:rsidP="007F10F9">
      <w:pPr>
        <w:spacing w:after="0" w:line="240" w:lineRule="auto"/>
        <w:ind w:firstLine="633"/>
        <w:jc w:val="both"/>
        <w:rPr>
          <w:rFonts w:ascii="Times New Roman" w:eastAsia="Times New Roman" w:hAnsi="Times New Roman" w:cs="Times New Roman"/>
          <w:sz w:val="24"/>
          <w:szCs w:val="24"/>
          <w:lang w:eastAsia="ru-RU"/>
        </w:rPr>
      </w:pPr>
      <w:r w:rsidRPr="007F10F9">
        <w:rPr>
          <w:rFonts w:ascii="Times New Roman" w:eastAsia="Times New Roman" w:hAnsi="Times New Roman" w:cs="Times New Roman"/>
          <w:color w:val="000000"/>
          <w:sz w:val="24"/>
          <w:szCs w:val="24"/>
          <w:lang w:eastAsia="ru-RU"/>
        </w:rPr>
        <w:t xml:space="preserve">Порядок применения и снятия дисциплинарных взысканий определяется трудовым </w:t>
      </w:r>
      <w:r w:rsidRPr="007F10F9">
        <w:rPr>
          <w:rFonts w:ascii="Times New Roman" w:eastAsia="Times New Roman" w:hAnsi="Times New Roman" w:cs="Times New Roman"/>
          <w:sz w:val="24"/>
          <w:szCs w:val="24"/>
          <w:lang w:eastAsia="ru-RU"/>
        </w:rPr>
        <w:t>законодательством, за исключением случаев, предусмотренных Федеральным законом </w:t>
      </w:r>
      <w:r w:rsidRPr="00E05E38">
        <w:rPr>
          <w:rFonts w:ascii="Times New Roman" w:eastAsia="Times New Roman" w:hAnsi="Times New Roman" w:cs="Times New Roman"/>
          <w:sz w:val="24"/>
          <w:szCs w:val="24"/>
          <w:lang w:eastAsia="ru-RU"/>
        </w:rPr>
        <w:t>от 2 марта 2007 года № 25-ФЗ</w:t>
      </w:r>
      <w:r w:rsidRPr="007F10F9">
        <w:rPr>
          <w:rFonts w:ascii="Times New Roman" w:eastAsia="Times New Roman" w:hAnsi="Times New Roman" w:cs="Times New Roman"/>
          <w:sz w:val="24"/>
          <w:szCs w:val="24"/>
          <w:lang w:eastAsia="ru-RU"/>
        </w:rPr>
        <w:t> «О муниципальной службе в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sz w:val="24"/>
          <w:szCs w:val="24"/>
          <w:lang w:eastAsia="ru-RU"/>
        </w:rPr>
        <w:t>Сведения о применении к муниципальному</w:t>
      </w:r>
      <w:r w:rsidRPr="007F10F9">
        <w:rPr>
          <w:rFonts w:ascii="Times New Roman" w:eastAsia="Times New Roman" w:hAnsi="Times New Roman" w:cs="Times New Roman"/>
          <w:color w:val="000000"/>
          <w:sz w:val="24"/>
          <w:szCs w:val="24"/>
          <w:lang w:eastAsia="ru-RU"/>
        </w:rPr>
        <w:t xml:space="preserve"> служащему взыскания в виде увольнения в связи с утратой доверия включаются органом местного самоуправления, в </w:t>
      </w:r>
      <w:r w:rsidRPr="007F10F9">
        <w:rPr>
          <w:rFonts w:ascii="Times New Roman" w:eastAsia="Times New Roman" w:hAnsi="Times New Roman" w:cs="Times New Roman"/>
          <w:sz w:val="24"/>
          <w:szCs w:val="24"/>
          <w:lang w:eastAsia="ru-RU"/>
        </w:rPr>
        <w:t>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w:t>
      </w:r>
      <w:r w:rsidRPr="00E05E38">
        <w:rPr>
          <w:rFonts w:ascii="Times New Roman" w:eastAsia="Times New Roman" w:hAnsi="Times New Roman" w:cs="Times New Roman"/>
          <w:sz w:val="24"/>
          <w:szCs w:val="24"/>
          <w:lang w:eastAsia="ru-RU"/>
        </w:rPr>
        <w:t>от 25 декабря 2008 года № 273-ФЗ</w:t>
      </w:r>
      <w:r w:rsidRPr="007F10F9">
        <w:rPr>
          <w:rFonts w:ascii="Times New Roman" w:eastAsia="Times New Roman" w:hAnsi="Times New Roman" w:cs="Times New Roman"/>
          <w:sz w:val="24"/>
          <w:szCs w:val="24"/>
          <w:lang w:eastAsia="ru-RU"/>
        </w:rPr>
        <w:t> «О противодействии</w:t>
      </w:r>
      <w:r w:rsidRPr="007F10F9">
        <w:rPr>
          <w:rFonts w:ascii="Times New Roman" w:eastAsia="Times New Roman" w:hAnsi="Times New Roman" w:cs="Times New Roman"/>
          <w:color w:val="000000"/>
          <w:sz w:val="24"/>
          <w:szCs w:val="24"/>
          <w:lang w:eastAsia="ru-RU"/>
        </w:rPr>
        <w:t xml:space="preserve"> коррупции».</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xml:space="preserve">8. Кадровая работа в администрации поселка </w:t>
      </w:r>
      <w:r w:rsidR="008D6EFB">
        <w:rPr>
          <w:rFonts w:ascii="Times New Roman" w:eastAsia="Times New Roman" w:hAnsi="Times New Roman" w:cs="Times New Roman"/>
          <w:b/>
          <w:bCs/>
          <w:color w:val="000000"/>
          <w:sz w:val="24"/>
          <w:szCs w:val="24"/>
          <w:lang w:eastAsia="ru-RU"/>
        </w:rPr>
        <w:t>Юкта</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Кадровая работа в </w:t>
      </w:r>
      <w:r>
        <w:rPr>
          <w:rFonts w:ascii="Times New Roman" w:eastAsia="Times New Roman" w:hAnsi="Times New Roman" w:cs="Times New Roman"/>
          <w:color w:val="000000"/>
          <w:sz w:val="24"/>
          <w:szCs w:val="24"/>
          <w:lang w:eastAsia="ru-RU"/>
        </w:rPr>
        <w:t>А</w:t>
      </w:r>
      <w:r w:rsidRPr="007F10F9">
        <w:rPr>
          <w:rFonts w:ascii="Times New Roman" w:eastAsia="Times New Roman" w:hAnsi="Times New Roman" w:cs="Times New Roman"/>
          <w:color w:val="000000"/>
          <w:sz w:val="24"/>
          <w:szCs w:val="24"/>
          <w:lang w:eastAsia="ru-RU"/>
        </w:rPr>
        <w:t>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xml:space="preserve"> включает в себя: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формирование кадрового состава для замещения должностей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подготовку предложений о реализации положений законодательства о муниципальной службе и внесение указанных предложений Главе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ведение личных дел муниципальных служащих и работников, замещающих должности, не относящиеся к должностям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6) ведение реестра муниципальных служащих в </w:t>
      </w:r>
      <w:r>
        <w:rPr>
          <w:rFonts w:ascii="Times New Roman" w:eastAsia="Times New Roman" w:hAnsi="Times New Roman" w:cs="Times New Roman"/>
          <w:color w:val="000000"/>
          <w:sz w:val="24"/>
          <w:szCs w:val="24"/>
          <w:lang w:eastAsia="ru-RU"/>
        </w:rPr>
        <w:t>А</w:t>
      </w:r>
      <w:r w:rsidRPr="007F10F9">
        <w:rPr>
          <w:rFonts w:ascii="Times New Roman" w:eastAsia="Times New Roman" w:hAnsi="Times New Roman" w:cs="Times New Roman"/>
          <w:color w:val="000000"/>
          <w:sz w:val="24"/>
          <w:szCs w:val="24"/>
          <w:lang w:eastAsia="ru-RU"/>
        </w:rPr>
        <w:t>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7) проведение конкурса на замещение вакантных должностей муниципальной службы и включение муниципальных служащих в кадровый резерв;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8) проведение аттестации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9) организацию работы с кадровым резервом и его эффективное использование;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10)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w:t>
      </w:r>
      <w:r w:rsidRPr="007F10F9">
        <w:rPr>
          <w:rFonts w:ascii="Times New Roman" w:eastAsia="Times New Roman" w:hAnsi="Times New Roman" w:cs="Times New Roman"/>
          <w:color w:val="000000"/>
          <w:sz w:val="24"/>
          <w:szCs w:val="24"/>
          <w:lang w:eastAsia="ru-RU"/>
        </w:rPr>
        <w:lastRenderedPageBreak/>
        <w:t>закона </w:t>
      </w:r>
      <w:r w:rsidRPr="00E05E38">
        <w:rPr>
          <w:rFonts w:ascii="Times New Roman" w:eastAsia="Times New Roman" w:hAnsi="Times New Roman" w:cs="Times New Roman"/>
          <w:sz w:val="24"/>
          <w:szCs w:val="24"/>
          <w:lang w:eastAsia="ru-RU"/>
        </w:rPr>
        <w:t>от 2 марта 2007 года № 25-ФЗ</w:t>
      </w:r>
      <w:r w:rsidRPr="007F10F9">
        <w:rPr>
          <w:rFonts w:ascii="Times New Roman" w:eastAsia="Times New Roman" w:hAnsi="Times New Roman" w:cs="Times New Roman"/>
          <w:sz w:val="24"/>
          <w:szCs w:val="24"/>
          <w:lang w:eastAsia="ru-RU"/>
        </w:rPr>
        <w:t> «О муниципальной</w:t>
      </w:r>
      <w:r w:rsidRPr="007F10F9">
        <w:rPr>
          <w:rFonts w:ascii="Times New Roman" w:eastAsia="Times New Roman" w:hAnsi="Times New Roman" w:cs="Times New Roman"/>
          <w:color w:val="000000"/>
          <w:sz w:val="24"/>
          <w:szCs w:val="24"/>
          <w:lang w:eastAsia="ru-RU"/>
        </w:rPr>
        <w:t xml:space="preserve"> службе в Российской Федерации» и другими федеральными законами;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12) консультирование муниципальных служащих по вопросам, связанным с прохождением муниципальной службы и иным вопросам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13) решение иных вопросов кадровой работы, определяемых трудовым законодательством и законодательством Красноярского края.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Приоритетными направлениями формирования кадрового состава муниципальной службы являются:</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содействие продвижению по службе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повышение квалификации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создание кадрового резерва и его эффективное использование;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оценка результатов работы муниципальных служащих посредством проведения аттестации;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применение современных технологий подбора кадров при поступлении граждан на муниципальную службу и работа с кадрами при ее прохождении.</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Порядок ведения личного дела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по последнему месту муниципальной службы;</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3) при ликвидации администрации, в которой муниципальный служащий замещал должность муниципальной службы, его личное дело передается на хранение в администрацию, которой переданы функции ликвидированной администрации или ее правопреемнику;</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4. Персональные данные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w:t>
      </w:r>
      <w:hyperlink r:id="rId11" w:tgtFrame="_blank" w:history="1">
        <w:r w:rsidRPr="007F10F9">
          <w:rPr>
            <w:rFonts w:ascii="Times New Roman" w:eastAsia="Times New Roman" w:hAnsi="Times New Roman" w:cs="Times New Roman"/>
            <w:color w:val="0000FF"/>
            <w:sz w:val="24"/>
            <w:szCs w:val="24"/>
            <w:lang w:eastAsia="ru-RU"/>
          </w:rPr>
          <w:t>Трудового кодекса Российской Федерации</w:t>
        </w:r>
      </w:hyperlink>
      <w:r w:rsidRPr="007F10F9">
        <w:rPr>
          <w:rFonts w:ascii="Times New Roman" w:eastAsia="Times New Roman" w:hAnsi="Times New Roman" w:cs="Times New Roman"/>
          <w:color w:val="000000"/>
          <w:sz w:val="24"/>
          <w:szCs w:val="24"/>
          <w:lang w:eastAsia="ru-RU"/>
        </w:rPr>
        <w:t>.</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5. Реестр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в </w:t>
      </w:r>
      <w:r>
        <w:rPr>
          <w:rFonts w:ascii="Times New Roman" w:eastAsia="Times New Roman" w:hAnsi="Times New Roman" w:cs="Times New Roman"/>
          <w:color w:val="000000"/>
          <w:sz w:val="24"/>
          <w:szCs w:val="24"/>
          <w:lang w:eastAsia="ru-RU"/>
        </w:rPr>
        <w:t>А</w:t>
      </w:r>
      <w:r w:rsidRPr="007F10F9">
        <w:rPr>
          <w:rFonts w:ascii="Times New Roman" w:eastAsia="Times New Roman" w:hAnsi="Times New Roman" w:cs="Times New Roman"/>
          <w:color w:val="000000"/>
          <w:sz w:val="24"/>
          <w:szCs w:val="24"/>
          <w:lang w:eastAsia="ru-RU"/>
        </w:rPr>
        <w:t>дминистраци</w:t>
      </w:r>
      <w:r>
        <w:rPr>
          <w:rFonts w:ascii="Times New Roman" w:eastAsia="Times New Roman" w:hAnsi="Times New Roman" w:cs="Times New Roman"/>
          <w:color w:val="000000"/>
          <w:sz w:val="24"/>
          <w:szCs w:val="24"/>
          <w:lang w:eastAsia="ru-RU"/>
        </w:rPr>
        <w:t>и</w:t>
      </w:r>
      <w:r w:rsidRPr="007F10F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xml:space="preserve"> ведется реестр муниципальных служащих;</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2) порядок ведения реестра муниципальных служащих в Администрации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 xml:space="preserve"> утверждается </w:t>
      </w:r>
      <w:proofErr w:type="spellStart"/>
      <w:r w:rsidR="008D6EFB">
        <w:rPr>
          <w:rFonts w:ascii="Times New Roman" w:eastAsia="Times New Roman" w:hAnsi="Times New Roman" w:cs="Times New Roman"/>
          <w:color w:val="000000"/>
          <w:sz w:val="24"/>
          <w:szCs w:val="24"/>
          <w:lang w:eastAsia="ru-RU"/>
        </w:rPr>
        <w:t>Юктинск</w:t>
      </w:r>
      <w:r>
        <w:rPr>
          <w:rFonts w:ascii="Times New Roman" w:eastAsia="Times New Roman" w:hAnsi="Times New Roman" w:cs="Times New Roman"/>
          <w:color w:val="000000"/>
          <w:sz w:val="24"/>
          <w:szCs w:val="24"/>
          <w:lang w:eastAsia="ru-RU"/>
        </w:rPr>
        <w:t>им</w:t>
      </w:r>
      <w:proofErr w:type="spellEnd"/>
      <w:r>
        <w:rPr>
          <w:rFonts w:ascii="Times New Roman" w:eastAsia="Times New Roman" w:hAnsi="Times New Roman" w:cs="Times New Roman"/>
          <w:color w:val="000000"/>
          <w:sz w:val="24"/>
          <w:szCs w:val="24"/>
          <w:lang w:eastAsia="ru-RU"/>
        </w:rPr>
        <w:t xml:space="preserve"> поселковым</w:t>
      </w:r>
      <w:r w:rsidRPr="007F10F9">
        <w:rPr>
          <w:rFonts w:ascii="Times New Roman" w:eastAsia="Times New Roman" w:hAnsi="Times New Roman" w:cs="Times New Roman"/>
          <w:color w:val="000000"/>
          <w:sz w:val="24"/>
          <w:szCs w:val="24"/>
          <w:lang w:eastAsia="ru-RU"/>
        </w:rPr>
        <w:t xml:space="preserve"> Совет</w:t>
      </w:r>
      <w:r>
        <w:rPr>
          <w:rFonts w:ascii="Times New Roman" w:eastAsia="Times New Roman" w:hAnsi="Times New Roman" w:cs="Times New Roman"/>
          <w:color w:val="000000"/>
          <w:sz w:val="24"/>
          <w:szCs w:val="24"/>
          <w:lang w:eastAsia="ru-RU"/>
        </w:rPr>
        <w:t>ом</w:t>
      </w:r>
      <w:r w:rsidRPr="007F10F9">
        <w:rPr>
          <w:rFonts w:ascii="Times New Roman" w:eastAsia="Times New Roman" w:hAnsi="Times New Roman" w:cs="Times New Roman"/>
          <w:color w:val="000000"/>
          <w:sz w:val="24"/>
          <w:szCs w:val="24"/>
          <w:lang w:eastAsia="ru-RU"/>
        </w:rPr>
        <w:t xml:space="preserve"> депутатов.</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6. Кадровый резерв на муниципальной службе:</w:t>
      </w:r>
    </w:p>
    <w:p w:rsidR="007F10F9" w:rsidRPr="007F10F9" w:rsidRDefault="007F10F9" w:rsidP="007F10F9">
      <w:pPr>
        <w:spacing w:after="0" w:line="240" w:lineRule="auto"/>
        <w:ind w:firstLine="633"/>
        <w:jc w:val="both"/>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порядок формирования и ведения кадрового резерва для замещения вакантных должностей муниципальной службы определяется Положением по формированию и подготовке кадрового резерва для замещения вакантных должностей муниципальной службы </w:t>
      </w:r>
      <w:r>
        <w:rPr>
          <w:rFonts w:ascii="Times New Roman" w:eastAsia="Times New Roman" w:hAnsi="Times New Roman" w:cs="Times New Roman"/>
          <w:color w:val="000000"/>
          <w:sz w:val="24"/>
          <w:szCs w:val="24"/>
          <w:lang w:eastAsia="ru-RU"/>
        </w:rPr>
        <w:t>А</w:t>
      </w:r>
      <w:r w:rsidRPr="007F10F9">
        <w:rPr>
          <w:rFonts w:ascii="Times New Roman" w:eastAsia="Times New Roman" w:hAnsi="Times New Roman" w:cs="Times New Roman"/>
          <w:color w:val="000000"/>
          <w:sz w:val="24"/>
          <w:szCs w:val="24"/>
          <w:lang w:eastAsia="ru-RU"/>
        </w:rPr>
        <w:t>дминистрации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 </w:t>
      </w:r>
    </w:p>
    <w:p w:rsidR="007F10F9" w:rsidRPr="007F10F9" w:rsidRDefault="007F10F9" w:rsidP="007F10F9">
      <w:pPr>
        <w:spacing w:after="0" w:line="240" w:lineRule="auto"/>
        <w:ind w:firstLine="633"/>
        <w:jc w:val="center"/>
        <w:rPr>
          <w:rFonts w:ascii="Times New Roman" w:eastAsia="Times New Roman" w:hAnsi="Times New Roman" w:cs="Times New Roman"/>
          <w:color w:val="000000"/>
          <w:sz w:val="24"/>
          <w:szCs w:val="24"/>
          <w:lang w:eastAsia="ru-RU"/>
        </w:rPr>
      </w:pPr>
      <w:r w:rsidRPr="007F10F9">
        <w:rPr>
          <w:rFonts w:ascii="Times New Roman" w:eastAsia="Times New Roman" w:hAnsi="Times New Roman" w:cs="Times New Roman"/>
          <w:b/>
          <w:bCs/>
          <w:color w:val="000000"/>
          <w:sz w:val="24"/>
          <w:szCs w:val="24"/>
          <w:lang w:eastAsia="ru-RU"/>
        </w:rPr>
        <w:t>9. Финансирование и программы развития муниципальной службы</w:t>
      </w:r>
    </w:p>
    <w:p w:rsidR="009A3D79" w:rsidRPr="007F10F9" w:rsidRDefault="007F10F9" w:rsidP="007F10F9">
      <w:pPr>
        <w:spacing w:after="0" w:line="240" w:lineRule="auto"/>
        <w:ind w:firstLine="633"/>
        <w:jc w:val="both"/>
        <w:rPr>
          <w:rFonts w:ascii="Times New Roman" w:eastAsia="Times New Roman" w:hAnsi="Times New Roman" w:cs="Times New Roman"/>
          <w:i/>
          <w:color w:val="000000"/>
          <w:sz w:val="24"/>
          <w:szCs w:val="24"/>
          <w:lang w:eastAsia="ru-RU"/>
        </w:rPr>
      </w:pPr>
      <w:r w:rsidRPr="007F10F9">
        <w:rPr>
          <w:rFonts w:ascii="Times New Roman" w:eastAsia="Times New Roman" w:hAnsi="Times New Roman" w:cs="Times New Roman"/>
          <w:color w:val="000000"/>
          <w:sz w:val="24"/>
          <w:szCs w:val="24"/>
          <w:lang w:eastAsia="ru-RU"/>
        </w:rPr>
        <w:t xml:space="preserve">1. Финансирование муниципальной службы осуществляется за счет средств бюджета </w:t>
      </w:r>
      <w:r>
        <w:rPr>
          <w:rFonts w:ascii="Times New Roman" w:eastAsia="Times New Roman" w:hAnsi="Times New Roman" w:cs="Times New Roman"/>
          <w:color w:val="000000"/>
          <w:sz w:val="24"/>
          <w:szCs w:val="24"/>
          <w:lang w:eastAsia="ru-RU"/>
        </w:rPr>
        <w:t xml:space="preserve">поселка </w:t>
      </w:r>
      <w:r w:rsidR="008D6EFB">
        <w:rPr>
          <w:rFonts w:ascii="Times New Roman" w:eastAsia="Times New Roman" w:hAnsi="Times New Roman" w:cs="Times New Roman"/>
          <w:color w:val="000000"/>
          <w:sz w:val="24"/>
          <w:szCs w:val="24"/>
          <w:lang w:eastAsia="ru-RU"/>
        </w:rPr>
        <w:t>Юкта</w:t>
      </w:r>
      <w:r w:rsidRPr="007F10F9">
        <w:rPr>
          <w:rFonts w:ascii="Times New Roman" w:eastAsia="Times New Roman" w:hAnsi="Times New Roman" w:cs="Times New Roman"/>
          <w:color w:val="000000"/>
          <w:sz w:val="24"/>
          <w:szCs w:val="24"/>
          <w:lang w:eastAsia="ru-RU"/>
        </w:rPr>
        <w:t>.</w:t>
      </w:r>
    </w:p>
    <w:sectPr w:rsidR="009A3D79" w:rsidRPr="007F10F9" w:rsidSect="00800E4A">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763" w:rsidRDefault="00AC5763" w:rsidP="00E01C45">
      <w:pPr>
        <w:spacing w:after="0" w:line="240" w:lineRule="auto"/>
      </w:pPr>
      <w:r>
        <w:separator/>
      </w:r>
    </w:p>
  </w:endnote>
  <w:endnote w:type="continuationSeparator" w:id="0">
    <w:p w:rsidR="00AC5763" w:rsidRDefault="00AC5763"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763" w:rsidRDefault="00AC5763" w:rsidP="00E01C45">
      <w:pPr>
        <w:spacing w:after="0" w:line="240" w:lineRule="auto"/>
      </w:pPr>
      <w:r>
        <w:separator/>
      </w:r>
    </w:p>
  </w:footnote>
  <w:footnote w:type="continuationSeparator" w:id="0">
    <w:p w:rsidR="00AC5763" w:rsidRDefault="00AC5763"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footnotePr>
    <w:footnote w:id="-1"/>
    <w:footnote w:id="0"/>
  </w:footnotePr>
  <w:endnotePr>
    <w:numFmt w:val="decimal"/>
    <w:numRestart w:val="eachSect"/>
    <w:endnote w:id="-1"/>
    <w:endnote w:id="0"/>
  </w:endnotePr>
  <w:compat/>
  <w:rsids>
    <w:rsidRoot w:val="00105DD9"/>
    <w:rsid w:val="00005B65"/>
    <w:rsid w:val="000113C5"/>
    <w:rsid w:val="00016CCC"/>
    <w:rsid w:val="0002034F"/>
    <w:rsid w:val="000245F9"/>
    <w:rsid w:val="000739F6"/>
    <w:rsid w:val="0007741B"/>
    <w:rsid w:val="000977C2"/>
    <w:rsid w:val="000C1D44"/>
    <w:rsid w:val="000E3403"/>
    <w:rsid w:val="000E3C3F"/>
    <w:rsid w:val="000E467B"/>
    <w:rsid w:val="000F329D"/>
    <w:rsid w:val="00105DD9"/>
    <w:rsid w:val="00126203"/>
    <w:rsid w:val="001278E4"/>
    <w:rsid w:val="0013637E"/>
    <w:rsid w:val="0014511A"/>
    <w:rsid w:val="001A10E4"/>
    <w:rsid w:val="001A659A"/>
    <w:rsid w:val="001D54A8"/>
    <w:rsid w:val="001E257F"/>
    <w:rsid w:val="00205610"/>
    <w:rsid w:val="00207858"/>
    <w:rsid w:val="00212BFC"/>
    <w:rsid w:val="00221277"/>
    <w:rsid w:val="002445DE"/>
    <w:rsid w:val="00245071"/>
    <w:rsid w:val="00247832"/>
    <w:rsid w:val="0027027D"/>
    <w:rsid w:val="0029791F"/>
    <w:rsid w:val="002C4005"/>
    <w:rsid w:val="002C5B9C"/>
    <w:rsid w:val="002D6ECA"/>
    <w:rsid w:val="002F0FCF"/>
    <w:rsid w:val="00310D68"/>
    <w:rsid w:val="00345D4E"/>
    <w:rsid w:val="00346748"/>
    <w:rsid w:val="00387044"/>
    <w:rsid w:val="003931CF"/>
    <w:rsid w:val="003940C1"/>
    <w:rsid w:val="003B6C6A"/>
    <w:rsid w:val="003C0E6E"/>
    <w:rsid w:val="003D01EC"/>
    <w:rsid w:val="00415D75"/>
    <w:rsid w:val="004274D6"/>
    <w:rsid w:val="004467C9"/>
    <w:rsid w:val="00454487"/>
    <w:rsid w:val="00463F7E"/>
    <w:rsid w:val="004B71E2"/>
    <w:rsid w:val="004C0F39"/>
    <w:rsid w:val="004D1DF4"/>
    <w:rsid w:val="004D4632"/>
    <w:rsid w:val="0053508B"/>
    <w:rsid w:val="005722D0"/>
    <w:rsid w:val="005A3F0F"/>
    <w:rsid w:val="005A5DF9"/>
    <w:rsid w:val="005B33C5"/>
    <w:rsid w:val="005B7509"/>
    <w:rsid w:val="005D3593"/>
    <w:rsid w:val="005E5B61"/>
    <w:rsid w:val="005F17AB"/>
    <w:rsid w:val="005F4FC8"/>
    <w:rsid w:val="00605C1C"/>
    <w:rsid w:val="00616263"/>
    <w:rsid w:val="00641010"/>
    <w:rsid w:val="00641C4F"/>
    <w:rsid w:val="00647646"/>
    <w:rsid w:val="00650591"/>
    <w:rsid w:val="00666BF8"/>
    <w:rsid w:val="0067025B"/>
    <w:rsid w:val="00675D42"/>
    <w:rsid w:val="00676B28"/>
    <w:rsid w:val="006945DF"/>
    <w:rsid w:val="006C42FB"/>
    <w:rsid w:val="006E6053"/>
    <w:rsid w:val="00713E58"/>
    <w:rsid w:val="007463E8"/>
    <w:rsid w:val="00747C6D"/>
    <w:rsid w:val="00752CB7"/>
    <w:rsid w:val="00772979"/>
    <w:rsid w:val="007A510F"/>
    <w:rsid w:val="007D3EA2"/>
    <w:rsid w:val="007E0B45"/>
    <w:rsid w:val="007F10F9"/>
    <w:rsid w:val="007F5349"/>
    <w:rsid w:val="007F5632"/>
    <w:rsid w:val="00800E4A"/>
    <w:rsid w:val="00826CDD"/>
    <w:rsid w:val="00826FEA"/>
    <w:rsid w:val="008306A6"/>
    <w:rsid w:val="0086748B"/>
    <w:rsid w:val="0087604F"/>
    <w:rsid w:val="00891554"/>
    <w:rsid w:val="008D6D42"/>
    <w:rsid w:val="008D6EFB"/>
    <w:rsid w:val="008E4837"/>
    <w:rsid w:val="008E7EF4"/>
    <w:rsid w:val="008F3E8E"/>
    <w:rsid w:val="0090589A"/>
    <w:rsid w:val="00913F84"/>
    <w:rsid w:val="00914101"/>
    <w:rsid w:val="00957BF6"/>
    <w:rsid w:val="00970125"/>
    <w:rsid w:val="009A2553"/>
    <w:rsid w:val="009A2A91"/>
    <w:rsid w:val="009A3D79"/>
    <w:rsid w:val="009B74B7"/>
    <w:rsid w:val="009B79BE"/>
    <w:rsid w:val="009C5A57"/>
    <w:rsid w:val="009F1DCA"/>
    <w:rsid w:val="009F4629"/>
    <w:rsid w:val="00A004FF"/>
    <w:rsid w:val="00A01DFD"/>
    <w:rsid w:val="00A03D3E"/>
    <w:rsid w:val="00A64B7D"/>
    <w:rsid w:val="00A77285"/>
    <w:rsid w:val="00A84FE5"/>
    <w:rsid w:val="00A92C6A"/>
    <w:rsid w:val="00AB78C1"/>
    <w:rsid w:val="00AC5763"/>
    <w:rsid w:val="00AC748C"/>
    <w:rsid w:val="00AD035D"/>
    <w:rsid w:val="00AD4672"/>
    <w:rsid w:val="00AF4AEB"/>
    <w:rsid w:val="00B14495"/>
    <w:rsid w:val="00B237CB"/>
    <w:rsid w:val="00B419D6"/>
    <w:rsid w:val="00B60B27"/>
    <w:rsid w:val="00B8129D"/>
    <w:rsid w:val="00B97064"/>
    <w:rsid w:val="00BB5934"/>
    <w:rsid w:val="00BB7F9C"/>
    <w:rsid w:val="00BD70EB"/>
    <w:rsid w:val="00C004A1"/>
    <w:rsid w:val="00C45B11"/>
    <w:rsid w:val="00C640FE"/>
    <w:rsid w:val="00C67390"/>
    <w:rsid w:val="00C74C45"/>
    <w:rsid w:val="00C9328B"/>
    <w:rsid w:val="00CA2AE2"/>
    <w:rsid w:val="00CB0077"/>
    <w:rsid w:val="00CC3913"/>
    <w:rsid w:val="00CE29A8"/>
    <w:rsid w:val="00CF0D8C"/>
    <w:rsid w:val="00D00A53"/>
    <w:rsid w:val="00D052C7"/>
    <w:rsid w:val="00D411CF"/>
    <w:rsid w:val="00D577B5"/>
    <w:rsid w:val="00D630BC"/>
    <w:rsid w:val="00D72B49"/>
    <w:rsid w:val="00D85E6E"/>
    <w:rsid w:val="00DA6EFB"/>
    <w:rsid w:val="00DD3FCF"/>
    <w:rsid w:val="00DD7B4C"/>
    <w:rsid w:val="00DE2E6D"/>
    <w:rsid w:val="00DF0FD6"/>
    <w:rsid w:val="00DF4E7D"/>
    <w:rsid w:val="00E01C45"/>
    <w:rsid w:val="00E05E38"/>
    <w:rsid w:val="00E122F6"/>
    <w:rsid w:val="00E174CB"/>
    <w:rsid w:val="00E259C8"/>
    <w:rsid w:val="00E27870"/>
    <w:rsid w:val="00E56524"/>
    <w:rsid w:val="00E7158C"/>
    <w:rsid w:val="00E91307"/>
    <w:rsid w:val="00E96C93"/>
    <w:rsid w:val="00EA312B"/>
    <w:rsid w:val="00EA3445"/>
    <w:rsid w:val="00EB53D1"/>
    <w:rsid w:val="00ED5ECA"/>
    <w:rsid w:val="00EE5916"/>
    <w:rsid w:val="00F122A2"/>
    <w:rsid w:val="00F17E31"/>
    <w:rsid w:val="00F521C0"/>
    <w:rsid w:val="00F62B11"/>
    <w:rsid w:val="00FB40B8"/>
    <w:rsid w:val="00FC206A"/>
    <w:rsid w:val="00FD102E"/>
    <w:rsid w:val="00FF4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styleId="a8">
    <w:name w:val="Balloon Text"/>
    <w:basedOn w:val="a"/>
    <w:link w:val="a9"/>
    <w:uiPriority w:val="99"/>
    <w:semiHidden/>
    <w:unhideWhenUsed/>
    <w:rsid w:val="003D01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01EC"/>
    <w:rPr>
      <w:rFonts w:ascii="Tahoma" w:hAnsi="Tahoma" w:cs="Tahoma"/>
      <w:sz w:val="16"/>
      <w:szCs w:val="16"/>
    </w:rPr>
  </w:style>
  <w:style w:type="character" w:customStyle="1" w:styleId="hyperlink">
    <w:name w:val="hyperlink"/>
    <w:basedOn w:val="a0"/>
    <w:rsid w:val="007F10F9"/>
  </w:style>
</w:styles>
</file>

<file path=word/webSettings.xml><?xml version="1.0" encoding="utf-8"?>
<w:webSettings xmlns:r="http://schemas.openxmlformats.org/officeDocument/2006/relationships" xmlns:w="http://schemas.openxmlformats.org/wordprocessingml/2006/main">
  <w:divs>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708648354">
      <w:bodyDiv w:val="1"/>
      <w:marLeft w:val="0"/>
      <w:marRight w:val="0"/>
      <w:marTop w:val="0"/>
      <w:marBottom w:val="0"/>
      <w:divBdr>
        <w:top w:val="none" w:sz="0" w:space="0" w:color="auto"/>
        <w:left w:val="none" w:sz="0" w:space="0" w:color="auto"/>
        <w:bottom w:val="none" w:sz="0" w:space="0" w:color="auto"/>
        <w:right w:val="none" w:sz="0" w:space="0" w:color="auto"/>
      </w:divBdr>
    </w:div>
    <w:div w:id="748843367">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60718166">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85565308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4310228">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11798FF-43B9-49DB-B06C-4223F9D555E2"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B11798FF-43B9-49DB-B06C-4223F9D555E2" TargetMode="External"/><Relationship Id="rId4" Type="http://schemas.openxmlformats.org/officeDocument/2006/relationships/settings" Target="settings.xml"/><Relationship Id="rId9"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98A25-2394-4FED-9F5B-34D2BB3E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9782</Words>
  <Characters>55761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Ливанова Светлана Юрьевна</dc:creator>
  <cp:lastModifiedBy>glava</cp:lastModifiedBy>
  <cp:revision>10</cp:revision>
  <dcterms:created xsi:type="dcterms:W3CDTF">2024-05-13T08:26:00Z</dcterms:created>
  <dcterms:modified xsi:type="dcterms:W3CDTF">2024-07-22T08:30:00Z</dcterms:modified>
</cp:coreProperties>
</file>